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624A75" w:rsidRPr="00350181" w14:paraId="6E2802B4" w14:textId="77777777" w:rsidTr="00C57599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0B5972B" w14:textId="77777777" w:rsidR="00624A75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bookmarkStart w:id="0" w:name="_Hlk20524144"/>
            <w:r>
              <w:rPr>
                <w:rFonts w:asciiTheme="minorBidi" w:eastAsiaTheme="minorEastAsia" w:hAnsiTheme="minorBidi"/>
                <w:b/>
                <w:bCs/>
              </w:rPr>
              <w:t>Amir Sarwar</w:t>
            </w:r>
          </w:p>
          <w:p w14:paraId="41750DE2" w14:textId="77777777" w:rsidR="00624A75" w:rsidRPr="00E4084B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Asst. Director </w:t>
            </w:r>
            <w:r w:rsidRPr="00E4084B">
              <w:rPr>
                <w:rFonts w:asciiTheme="minorBidi" w:eastAsiaTheme="minorEastAsia" w:hAnsiTheme="minorBidi"/>
              </w:rPr>
              <w:t xml:space="preserve">TTP </w:t>
            </w:r>
          </w:p>
          <w:p w14:paraId="42A278F5" w14:textId="77777777" w:rsidR="00624A75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6E073162" w14:textId="77777777" w:rsidR="00624A75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Ghulam Ahmed Joya</w:t>
            </w:r>
          </w:p>
          <w:p w14:paraId="24FE6966" w14:textId="77777777" w:rsidR="00624A75" w:rsidRPr="00E4084B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E4084B">
              <w:rPr>
                <w:rFonts w:asciiTheme="minorBidi" w:eastAsiaTheme="minorEastAsia" w:hAnsiTheme="minorBidi"/>
              </w:rPr>
              <w:t>Manager PVTC</w:t>
            </w:r>
          </w:p>
          <w:p w14:paraId="4F1E3E01" w14:textId="77777777" w:rsidR="00624A75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563D7EEF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Khurram Ejaz</w:t>
            </w:r>
          </w:p>
          <w:p w14:paraId="103B771C" w14:textId="77777777" w:rsidR="00624A75" w:rsidRPr="0074324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Dy. Director PCRWR</w:t>
            </w:r>
          </w:p>
          <w:p w14:paraId="5455304F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632B16F2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Adil Hussain</w:t>
            </w:r>
          </w:p>
          <w:p w14:paraId="071C305D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Farm Manager            Research Farm Koont</w:t>
            </w:r>
            <w:r w:rsidRPr="00490D53">
              <w:rPr>
                <w:rFonts w:asciiTheme="minorBidi" w:eastAsiaTheme="minorEastAsia" w:hAnsiTheme="minorBidi"/>
              </w:rPr>
              <w:t>.</w:t>
            </w:r>
          </w:p>
          <w:p w14:paraId="5F780938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B069458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Ammar Siddique</w:t>
            </w:r>
          </w:p>
          <w:p w14:paraId="6675B621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Water management Officer Irrigation department</w:t>
            </w:r>
          </w:p>
          <w:p w14:paraId="4CD8F8BD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3ACB41F4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Arham Mahfooz</w:t>
            </w:r>
          </w:p>
          <w:p w14:paraId="22ADF892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Data Engineer Vision Developer</w:t>
            </w:r>
          </w:p>
          <w:p w14:paraId="0725C518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4F06EB35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Farooq</w:t>
            </w:r>
          </w:p>
          <w:p w14:paraId="577A20A7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Subject Expert MNSUA Multan </w:t>
            </w:r>
          </w:p>
          <w:p w14:paraId="03437CB1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4F13337E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Mubeen Sarwar</w:t>
            </w:r>
          </w:p>
          <w:p w14:paraId="2EAB5486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Professor University of Layyah</w:t>
            </w:r>
          </w:p>
          <w:p w14:paraId="7DD66ACC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25CC1750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Umair Ali</w:t>
            </w:r>
          </w:p>
          <w:p w14:paraId="21A70DA3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Project engineer AI Mudasr LTD</w:t>
            </w:r>
          </w:p>
          <w:p w14:paraId="20C2FB30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32B1329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Abdullah Manzoor</w:t>
            </w:r>
          </w:p>
          <w:p w14:paraId="568B0AF9" w14:textId="77777777" w:rsidR="00624A75" w:rsidRPr="00A04BA7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Site In-charge, DHA</w:t>
            </w:r>
          </w:p>
          <w:p w14:paraId="2F30CEB2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E764D24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1B7A4D0D" w14:textId="77777777" w:rsidR="00624A75" w:rsidRPr="00F93C80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3DEA9FA6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6CFB786C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0647AE44" w14:textId="77777777" w:rsidR="00624A75" w:rsidRPr="00490D53" w:rsidRDefault="00624A75" w:rsidP="00C5759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06F510E4" w14:textId="77777777" w:rsidR="00624A75" w:rsidRPr="00490D53" w:rsidRDefault="00624A75" w:rsidP="00C57599">
            <w:pPr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295B86C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4D0C68C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85DD55C" w14:textId="77777777" w:rsidR="00624A75" w:rsidRPr="00341258" w:rsidRDefault="00624A75" w:rsidP="00C57599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 w:rsidRPr="00341258"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62CEF580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Level-4</w:t>
            </w:r>
          </w:p>
          <w:p w14:paraId="38AD097D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6151E004" w14:textId="00F9B352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Activity-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3</w:t>
            </w:r>
          </w:p>
        </w:tc>
        <w:tc>
          <w:tcPr>
            <w:tcW w:w="7174" w:type="dxa"/>
          </w:tcPr>
          <w:p w14:paraId="1D0BF0F7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624A75" w:rsidRPr="00350181" w14:paraId="06B35854" w14:textId="77777777" w:rsidTr="00C5759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FFC9E77" w14:textId="77777777" w:rsidR="00624A75" w:rsidRPr="00350181" w:rsidRDefault="00624A75" w:rsidP="00C5759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958046F" w14:textId="77777777" w:rsidR="00624A75" w:rsidRPr="00287BC0" w:rsidRDefault="00624A75" w:rsidP="00C57599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70AF01EB" w14:textId="71D61BCE" w:rsidR="00624A75" w:rsidRPr="00287BC0" w:rsidRDefault="00624A75" w:rsidP="00C57599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0F042804" w14:textId="0F2AA3AF" w:rsidR="00624A75" w:rsidRPr="00B904C3" w:rsidRDefault="00624A75" w:rsidP="00B904C3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2D7FDC59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1D351355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183364EB" w14:textId="77777777" w:rsidR="00624A75" w:rsidRPr="00287BC0" w:rsidRDefault="00624A75" w:rsidP="00C57599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</w:tc>
      </w:tr>
      <w:tr w:rsidR="00624A75" w:rsidRPr="00350181" w14:paraId="155AF611" w14:textId="77777777" w:rsidTr="00C5759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9503089" w14:textId="77777777" w:rsidR="00624A75" w:rsidRPr="00350181" w:rsidRDefault="00624A75" w:rsidP="00C5759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462BD15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D9E9629" wp14:editId="27F379C7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FC82C7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31F652" w14:textId="77777777" w:rsidR="00624A75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BC35C17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00B0AFF5" w14:textId="77777777" w:rsidR="00624A75" w:rsidRPr="00350181" w:rsidRDefault="00624A75" w:rsidP="00C57599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6B86DC03" w14:textId="77777777" w:rsidR="00624A75" w:rsidRDefault="00624A7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BBDFBA4" w14:textId="126B6CD7" w:rsidR="00624A75" w:rsidRDefault="00624A75">
      <w:pPr>
        <w:rPr>
          <w:rFonts w:ascii="Arial" w:eastAsia="Times New Roman" w:hAnsi="Arial" w:cs="Arial"/>
          <w:b/>
          <w:sz w:val="32"/>
          <w:szCs w:val="24"/>
        </w:rPr>
      </w:pPr>
    </w:p>
    <w:p w14:paraId="6EB71F9B" w14:textId="2FB3472B" w:rsidR="008D7F73" w:rsidRPr="008904B6" w:rsidRDefault="00F037EF" w:rsidP="008D7F73">
      <w:pPr>
        <w:jc w:val="center"/>
        <w:rPr>
          <w:rFonts w:ascii="Arial" w:hAnsi="Arial" w:cs="Arial"/>
          <w:b/>
          <w:sz w:val="32"/>
        </w:rPr>
      </w:pPr>
      <w:r w:rsidRPr="008904B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8904B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8904B6" w14:paraId="601DCB89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2447AD1" w14:textId="77777777" w:rsidR="008D7F73" w:rsidRPr="008904B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182860FF" w14:textId="0A9CED3B" w:rsidR="008D7F73" w:rsidRPr="008904B6" w:rsidRDefault="00436E66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7A0985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8904B6" w14:paraId="5B18531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721640C0" w14:textId="77777777" w:rsidR="008616FF" w:rsidRPr="008904B6" w:rsidRDefault="008616FF" w:rsidP="009851B9">
            <w:pPr>
              <w:rPr>
                <w:rFonts w:ascii="Arial" w:hAnsi="Arial" w:cs="Arial"/>
                <w:b/>
              </w:rPr>
            </w:pPr>
            <w:r w:rsidRPr="008904B6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5ABEFADD" w14:textId="77777777" w:rsidR="00706C07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Perform Water Demand Assessment and Conservation Auditing</w:t>
            </w:r>
            <w:r w:rsidRPr="008904B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6BAAC686" w14:textId="77777777" w:rsidR="00CA79D0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Carry out Water Resource Assessment and Monitoring</w:t>
            </w:r>
          </w:p>
          <w:p w14:paraId="118F0582" w14:textId="77777777" w:rsidR="00CA79D0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Perform In-situ soil moisture conservation techniques</w:t>
            </w:r>
          </w:p>
          <w:p w14:paraId="36D30566" w14:textId="77777777" w:rsidR="00706C07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Implement rainwater harvesting</w:t>
            </w:r>
          </w:p>
          <w:p w14:paraId="5882E43C" w14:textId="77777777" w:rsidR="00CA79D0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Manage wastewater recycling and reuse systems</w:t>
            </w:r>
          </w:p>
          <w:p w14:paraId="307AA4E5" w14:textId="77777777" w:rsidR="00706C07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Perform On Farm Water Management</w:t>
            </w:r>
          </w:p>
          <w:p w14:paraId="6C14A986" w14:textId="77777777" w:rsidR="00706C07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Maintain Water Supply System</w:t>
            </w:r>
          </w:p>
          <w:p w14:paraId="6FB86CB1" w14:textId="77777777" w:rsidR="00706C07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Apply GIS and Remote Sensing in Water Resource Management</w:t>
            </w:r>
          </w:p>
          <w:p w14:paraId="112EBB9D" w14:textId="77777777" w:rsidR="00706C07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Prepare water usage Report</w:t>
            </w:r>
          </w:p>
          <w:p w14:paraId="48E02C82" w14:textId="77777777" w:rsidR="00706C07" w:rsidRPr="008904B6" w:rsidRDefault="00706C07" w:rsidP="00350181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3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Manage community-based water conservation projects</w:t>
            </w:r>
          </w:p>
        </w:tc>
      </w:tr>
      <w:tr w:rsidR="008D7F73" w:rsidRPr="008904B6" w14:paraId="130B8E69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4F38675B" w14:textId="77777777" w:rsidR="008D7F73" w:rsidRPr="008904B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1E1EB45" w14:textId="77777777" w:rsidR="004D4948" w:rsidRPr="008904B6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8904B6" w14:paraId="72CC72A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3D630B8A" w14:textId="77777777" w:rsidR="008D7F73" w:rsidRPr="008904B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1BBE8C38" w14:textId="77777777" w:rsidR="008D7F73" w:rsidRPr="008904B6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78160713" w14:textId="77777777" w:rsidR="008D7F73" w:rsidRPr="008904B6" w:rsidRDefault="008D7F73" w:rsidP="009851B9">
            <w:pPr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  <w:sz w:val="20"/>
              </w:rPr>
              <w:t>Name</w:t>
            </w:r>
            <w:r w:rsidRPr="008904B6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001A4FBA" w14:textId="77777777" w:rsidR="008D7F73" w:rsidRPr="008904B6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0C7154BC" w14:textId="77777777" w:rsidR="008D7F73" w:rsidRPr="008904B6" w:rsidRDefault="008D7F73" w:rsidP="009851B9">
            <w:pPr>
              <w:rPr>
                <w:rFonts w:ascii="Arial" w:hAnsi="Arial" w:cs="Arial"/>
                <w:sz w:val="20"/>
              </w:rPr>
            </w:pPr>
            <w:r w:rsidRPr="008904B6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</w:tc>
      </w:tr>
    </w:tbl>
    <w:p w14:paraId="2858893F" w14:textId="77777777" w:rsidR="00F037EF" w:rsidRPr="008904B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8904B6">
        <w:rPr>
          <w:rFonts w:ascii="Arial" w:hAnsi="Arial" w:cs="Arial"/>
          <w:b/>
          <w:bCs/>
          <w:sz w:val="32"/>
        </w:rPr>
        <w:t>Section A1:</w:t>
      </w:r>
      <w:r w:rsidRPr="008904B6">
        <w:rPr>
          <w:rFonts w:ascii="Arial" w:hAnsi="Arial" w:cs="Arial"/>
          <w:sz w:val="32"/>
        </w:rPr>
        <w:t xml:space="preserve"> </w:t>
      </w:r>
      <w:r w:rsidRPr="008904B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8904B6" w14:paraId="3331EEDE" w14:textId="77777777" w:rsidTr="00F037EF">
        <w:trPr>
          <w:trHeight w:val="1250"/>
        </w:trPr>
        <w:tc>
          <w:tcPr>
            <w:tcW w:w="1668" w:type="dxa"/>
          </w:tcPr>
          <w:p w14:paraId="6795ECCF" w14:textId="77777777" w:rsidR="008D7F73" w:rsidRPr="008904B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DAAA081" w14:textId="77777777" w:rsidR="008D7F73" w:rsidRPr="008904B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15DC76DE" w14:textId="77777777" w:rsidR="008D7F73" w:rsidRPr="008904B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8904B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904B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8904B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8904B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8904B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904B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9143242" w14:textId="6C2D0581" w:rsidR="008904B6" w:rsidRPr="008904B6" w:rsidRDefault="00206051" w:rsidP="008904B6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4B6">
              <w:rPr>
                <w:rFonts w:ascii="Arial" w:hAnsi="Arial" w:cs="Arial"/>
                <w:b/>
                <w:sz w:val="22"/>
                <w:szCs w:val="22"/>
              </w:rPr>
              <w:t xml:space="preserve">Scenario: </w:t>
            </w:r>
            <w:r w:rsidRPr="008904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2190" w:rsidRPr="008904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04B6" w:rsidRPr="008904B6">
              <w:rPr>
                <w:rFonts w:ascii="Times New Roman" w:eastAsia="Times New Roman" w:hAnsi="Times New Roman" w:cs="Times New Roman"/>
              </w:rPr>
              <w:t xml:space="preserve"> </w:t>
            </w:r>
            <w:r w:rsidR="008904B6" w:rsidRPr="008904B6">
              <w:rPr>
                <w:rFonts w:ascii="Arial" w:hAnsi="Arial" w:cs="Arial"/>
                <w:sz w:val="22"/>
                <w:szCs w:val="22"/>
                <w:lang w:val="en-GB"/>
              </w:rPr>
              <w:t xml:space="preserve">You are assigned as a </w:t>
            </w:r>
            <w:r w:rsidR="008904B6" w:rsidRPr="008904B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Water Conservation Supervisor</w:t>
            </w:r>
            <w:r w:rsidR="008904B6" w:rsidRPr="008904B6">
              <w:rPr>
                <w:rFonts w:ascii="Arial" w:hAnsi="Arial" w:cs="Arial"/>
                <w:sz w:val="22"/>
                <w:szCs w:val="22"/>
                <w:lang w:val="en-GB"/>
              </w:rPr>
              <w:t xml:space="preserve"> on a mixed-crop farm where water availability is limited and uneven water application has been reported across different fields. The farm uses surface and/or groundwater sources connected to an on-farm irrigation or distribution network.</w:t>
            </w:r>
          </w:p>
          <w:p w14:paraId="45A5D178" w14:textId="339BB85C" w:rsidR="004D4A38" w:rsidRPr="008904B6" w:rsidRDefault="008904B6" w:rsidP="002060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GIS maps and/or remote sensing outputs showing field boundaries, irrigation zones, and water infrastructure are available. Some areas show signs of over-irrigation, while others indicate water stress and losses.</w:t>
            </w:r>
            <w:r w:rsidRPr="008904B6">
              <w:rPr>
                <w:rFonts w:eastAsiaTheme="minorHAnsi"/>
                <w:sz w:val="22"/>
                <w:szCs w:val="22"/>
              </w:rPr>
              <w:t xml:space="preserve"> </w:t>
            </w:r>
            <w:r w:rsidRPr="008904B6">
              <w:rPr>
                <w:rFonts w:ascii="Arial" w:hAnsi="Arial" w:cs="Arial"/>
                <w:sz w:val="22"/>
                <w:szCs w:val="22"/>
              </w:rPr>
              <w:t>You are required to</w:t>
            </w:r>
            <w:r>
              <w:rPr>
                <w:rFonts w:ascii="Arial" w:hAnsi="Arial" w:cs="Arial"/>
                <w:sz w:val="22"/>
                <w:szCs w:val="22"/>
              </w:rPr>
              <w:t xml:space="preserve"> perform following activity</w:t>
            </w:r>
          </w:p>
          <w:p w14:paraId="02991D6A" w14:textId="77777777" w:rsidR="008904B6" w:rsidRPr="008904B6" w:rsidRDefault="008904B6" w:rsidP="00206051">
            <w:pPr>
              <w:jc w:val="both"/>
              <w:rPr>
                <w:rFonts w:ascii="Arial" w:hAnsi="Arial" w:cs="Arial"/>
              </w:rPr>
            </w:pPr>
          </w:p>
          <w:p w14:paraId="0561BBB1" w14:textId="77777777" w:rsidR="004D4A38" w:rsidRPr="008904B6" w:rsidRDefault="00AC2190" w:rsidP="002060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F037EF" w:rsidRPr="008904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206051" w:rsidRPr="008904B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16A39A3" w14:textId="4A76382F" w:rsidR="00AC2190" w:rsidRPr="008904B6" w:rsidRDefault="008904B6" w:rsidP="0020605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04B6">
              <w:rPr>
                <w:rFonts w:ascii="Arial" w:hAnsi="Arial" w:cs="Arial"/>
                <w:bCs/>
                <w:sz w:val="22"/>
                <w:szCs w:val="22"/>
              </w:rPr>
              <w:t>Execute GIS-supported on-farm water management operations by using spatial and field data to operate irrigation or distribution systems, apply in-situ conservation measures, correct location-specific water losses, and validate improved water use through comparative field measurements.</w:t>
            </w:r>
          </w:p>
        </w:tc>
      </w:tr>
      <w:tr w:rsidR="008D7F73" w:rsidRPr="008904B6" w14:paraId="0624F431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DA58D86" w14:textId="77777777" w:rsidR="008D7F73" w:rsidRPr="008904B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8904B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8904B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8904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14:paraId="7332FD1B" w14:textId="77777777" w:rsidR="008D7F73" w:rsidRPr="008904B6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04B6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8904B6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 w:rsidRPr="008904B6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8904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8904B6" w14:paraId="0BA95D68" w14:textId="77777777" w:rsidTr="00A21051">
        <w:trPr>
          <w:trHeight w:val="440"/>
        </w:trPr>
        <w:tc>
          <w:tcPr>
            <w:tcW w:w="1668" w:type="dxa"/>
            <w:vAlign w:val="center"/>
          </w:tcPr>
          <w:p w14:paraId="52B8A72F" w14:textId="77777777" w:rsidR="008D7F73" w:rsidRPr="008904B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8DB2A37" w14:textId="273036D3" w:rsidR="008904B6" w:rsidRPr="008904B6" w:rsidRDefault="008904B6" w:rsidP="008904B6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>Load or access GIS or remote sensing data showing farm layout and water infrastructure.</w:t>
            </w:r>
          </w:p>
          <w:p w14:paraId="0AEF898D" w14:textId="7FB3F67E" w:rsidR="008904B6" w:rsidRPr="008904B6" w:rsidRDefault="008904B6" w:rsidP="008904B6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>Identify irrigation or water management zones using GIS-based information.</w:t>
            </w:r>
          </w:p>
          <w:p w14:paraId="23F5991C" w14:textId="5D649C90" w:rsidR="008904B6" w:rsidRPr="008904B6" w:rsidRDefault="008904B6" w:rsidP="008904B6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>Measure available water at the farm supply source serving mapped zones.</w:t>
            </w:r>
          </w:p>
          <w:p w14:paraId="7AE99024" w14:textId="492CCFD6" w:rsidR="008904B6" w:rsidRPr="008904B6" w:rsidRDefault="008904B6" w:rsidP="008904B6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>Operate irrigation or distribution systems according to zone-wise requirements.</w:t>
            </w:r>
          </w:p>
          <w:p w14:paraId="09853ECA" w14:textId="2082FE5A" w:rsidR="008904B6" w:rsidRPr="008904B6" w:rsidRDefault="008904B6" w:rsidP="008904B6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>Apply in-situ soil moisture conservation techniques at identified field locations.</w:t>
            </w:r>
          </w:p>
          <w:p w14:paraId="25781AD0" w14:textId="53644330" w:rsidR="004D4A38" w:rsidRPr="00A21051" w:rsidRDefault="008904B6" w:rsidP="00A21051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>Locate water losses, leakage, or uneven application using GIS and field observation.</w:t>
            </w:r>
          </w:p>
        </w:tc>
      </w:tr>
    </w:tbl>
    <w:p w14:paraId="4C6CB562" w14:textId="77777777" w:rsidR="008904B6" w:rsidRDefault="008904B6" w:rsidP="00A1658D">
      <w:pPr>
        <w:jc w:val="center"/>
        <w:rPr>
          <w:rFonts w:ascii="Arial" w:hAnsi="Arial" w:cs="Arial"/>
          <w:b/>
          <w:bCs/>
          <w:sz w:val="32"/>
        </w:rPr>
      </w:pPr>
    </w:p>
    <w:p w14:paraId="7B7108F6" w14:textId="262AA0EF" w:rsidR="008D7F73" w:rsidRPr="008904B6" w:rsidRDefault="00F037EF" w:rsidP="00A1658D">
      <w:pPr>
        <w:jc w:val="center"/>
        <w:rPr>
          <w:rFonts w:ascii="Arial" w:hAnsi="Arial" w:cs="Arial"/>
          <w:b/>
          <w:sz w:val="32"/>
        </w:rPr>
      </w:pPr>
      <w:r w:rsidRPr="008904B6">
        <w:rPr>
          <w:rFonts w:ascii="Arial" w:hAnsi="Arial" w:cs="Arial"/>
          <w:b/>
          <w:bCs/>
          <w:sz w:val="32"/>
        </w:rPr>
        <w:t>Section A2:</w:t>
      </w:r>
      <w:r w:rsidRPr="008904B6">
        <w:rPr>
          <w:rFonts w:ascii="Arial" w:hAnsi="Arial" w:cs="Arial"/>
          <w:sz w:val="32"/>
        </w:rPr>
        <w:t xml:space="preserve"> </w:t>
      </w:r>
      <w:r w:rsidR="008D7F73" w:rsidRPr="008904B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8904B6" w14:paraId="25E1469C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3A71CFAF" w14:textId="77777777" w:rsidR="008D7F73" w:rsidRPr="008904B6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8904B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508481D3" w14:textId="77777777" w:rsidR="008904B6" w:rsidRPr="008904B6" w:rsidRDefault="008904B6" w:rsidP="008904B6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4B6">
              <w:rPr>
                <w:rFonts w:ascii="Arial" w:hAnsi="Arial" w:cs="Arial"/>
                <w:b/>
                <w:sz w:val="22"/>
                <w:szCs w:val="22"/>
              </w:rPr>
              <w:t xml:space="preserve">Scenario: </w:t>
            </w:r>
            <w:r w:rsidRPr="008904B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8904B6">
              <w:rPr>
                <w:rFonts w:ascii="Times New Roman" w:eastAsia="Times New Roman" w:hAnsi="Times New Roman" w:cs="Times New Roman"/>
              </w:rPr>
              <w:t xml:space="preserve"> </w:t>
            </w: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 xml:space="preserve">You are assigned as a </w:t>
            </w:r>
            <w:r w:rsidRPr="008904B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Water Conservation Supervisor</w:t>
            </w: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 xml:space="preserve"> on a mixed-crop farm where water availability is limited and uneven water application has been reported across different fields. The farm uses surface and/or groundwater sources connected to an on-farm irrigation or distribution network.</w:t>
            </w:r>
          </w:p>
          <w:p w14:paraId="067554BF" w14:textId="77777777" w:rsidR="008904B6" w:rsidRPr="008904B6" w:rsidRDefault="008904B6" w:rsidP="008904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GIS maps and/or remote sensing outputs showing field boundaries, irrigation zones, and water infrastructure are available. Some areas show signs of over-irrigation, while others indicate water stress and losses.</w:t>
            </w:r>
            <w:r w:rsidRPr="008904B6">
              <w:rPr>
                <w:rFonts w:eastAsiaTheme="minorHAnsi"/>
                <w:sz w:val="22"/>
                <w:szCs w:val="22"/>
              </w:rPr>
              <w:t xml:space="preserve"> </w:t>
            </w:r>
            <w:r w:rsidRPr="008904B6">
              <w:rPr>
                <w:rFonts w:ascii="Arial" w:hAnsi="Arial" w:cs="Arial"/>
                <w:sz w:val="22"/>
                <w:szCs w:val="22"/>
              </w:rPr>
              <w:t>You are required to</w:t>
            </w:r>
            <w:r>
              <w:rPr>
                <w:rFonts w:ascii="Arial" w:hAnsi="Arial" w:cs="Arial"/>
                <w:sz w:val="22"/>
                <w:szCs w:val="22"/>
              </w:rPr>
              <w:t xml:space="preserve"> perform following activity</w:t>
            </w:r>
          </w:p>
          <w:p w14:paraId="5E40D5BD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  <w:p w14:paraId="78548FE5" w14:textId="77777777" w:rsidR="008904B6" w:rsidRPr="008904B6" w:rsidRDefault="008904B6" w:rsidP="008904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8904B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11B0D7D" w14:textId="5F213508" w:rsidR="008D7F73" w:rsidRPr="008904B6" w:rsidRDefault="008904B6" w:rsidP="008904B6">
            <w:pPr>
              <w:ind w:left="48"/>
              <w:jc w:val="both"/>
              <w:rPr>
                <w:rFonts w:ascii="Arial" w:hAnsi="Arial" w:cs="Arial"/>
                <w:noProof/>
              </w:rPr>
            </w:pPr>
            <w:r w:rsidRPr="008904B6">
              <w:rPr>
                <w:rFonts w:ascii="Arial" w:hAnsi="Arial" w:cs="Arial"/>
                <w:bCs/>
                <w:sz w:val="22"/>
                <w:szCs w:val="22"/>
              </w:rPr>
              <w:t>Execute GIS-supported on-farm water management operations by using spatial and field data to operate irrigation or distribution systems, apply in-situ conservation measures, correct location-specific water losses, and validate improved water use through comparative field measurements.</w:t>
            </w:r>
          </w:p>
        </w:tc>
      </w:tr>
    </w:tbl>
    <w:p w14:paraId="4E5E8C1D" w14:textId="77777777" w:rsidR="008D7F73" w:rsidRPr="008904B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8904B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8904B6" w14:paraId="7B29BDCB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1C320C47" w14:textId="77777777" w:rsidR="008D7F73" w:rsidRPr="008904B6" w:rsidRDefault="008D7F73" w:rsidP="009851B9">
            <w:pPr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70DCE2B" w14:textId="77777777" w:rsidR="008D7F73" w:rsidRPr="008904B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8904B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77AB214F" w14:textId="77777777" w:rsidR="008D7F73" w:rsidRPr="008904B6" w:rsidRDefault="008D7F73" w:rsidP="009851B9">
            <w:pPr>
              <w:rPr>
                <w:rFonts w:ascii="Arial" w:hAnsi="Arial" w:cs="Arial"/>
                <w:b/>
              </w:rPr>
            </w:pPr>
            <w:r w:rsidRPr="008904B6">
              <w:rPr>
                <w:rFonts w:ascii="Arial" w:hAnsi="Arial" w:cs="Arial"/>
                <w:b/>
              </w:rPr>
              <w:t>No</w:t>
            </w:r>
          </w:p>
        </w:tc>
      </w:tr>
      <w:tr w:rsidR="008904B6" w:rsidRPr="008904B6" w14:paraId="650A7B79" w14:textId="77777777" w:rsidTr="00493EDB">
        <w:trPr>
          <w:trHeight w:val="432"/>
        </w:trPr>
        <w:tc>
          <w:tcPr>
            <w:tcW w:w="7087" w:type="dxa"/>
          </w:tcPr>
          <w:p w14:paraId="0B631CBF" w14:textId="1C971311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Load or access GIS or remote sensing data showing farm layout and water infrastructure.</w:t>
            </w:r>
          </w:p>
        </w:tc>
        <w:tc>
          <w:tcPr>
            <w:tcW w:w="1063" w:type="dxa"/>
            <w:vAlign w:val="center"/>
          </w:tcPr>
          <w:p w14:paraId="74527292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66EA59">
                <v:roundrect id="Rounded Rectangle 32" o:spid="_x0000_s1289" style="position:absolute;left:0;text-align:left;margin-left:9.15pt;margin-top:6.55pt;width:28.5pt;height:12.9pt;z-index:25262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A024B2B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393457">
                <v:roundrect id="Rounded Rectangle 33" o:spid="_x0000_s1290" style="position:absolute;left:0;text-align:left;margin-left:9.6pt;margin-top:6.55pt;width:28.5pt;height:12.9pt;z-index:25262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904B6" w:rsidRPr="008904B6" w14:paraId="47BC913C" w14:textId="77777777" w:rsidTr="00493EDB">
        <w:trPr>
          <w:trHeight w:val="432"/>
        </w:trPr>
        <w:tc>
          <w:tcPr>
            <w:tcW w:w="7087" w:type="dxa"/>
          </w:tcPr>
          <w:p w14:paraId="5E2FBC67" w14:textId="5BA326DB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Identify irrigation or water management zones using GIS-based information.</w:t>
            </w:r>
          </w:p>
        </w:tc>
        <w:tc>
          <w:tcPr>
            <w:tcW w:w="1063" w:type="dxa"/>
            <w:vAlign w:val="center"/>
          </w:tcPr>
          <w:p w14:paraId="685BA763" w14:textId="77777777" w:rsidR="008904B6" w:rsidRPr="008904B6" w:rsidRDefault="00000000" w:rsidP="008904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99EFE8">
                <v:roundrect id="Rounded Rectangle 10" o:spid="_x0000_s1275" style="position:absolute;left:0;text-align:left;margin-left:8.7pt;margin-top:3.2pt;width:28.5pt;height:12.9pt;z-index:25260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F31775B" w14:textId="77777777" w:rsidR="008904B6" w:rsidRPr="008904B6" w:rsidRDefault="00000000" w:rsidP="008904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956C53">
                <v:roundrect id="Rounded Rectangle 11" o:spid="_x0000_s1276" style="position:absolute;left:0;text-align:left;margin-left:9.5pt;margin-top:2.35pt;width:28.5pt;height:12.9pt;z-index:25260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8904B6" w:rsidRPr="008904B6" w14:paraId="42F1E112" w14:textId="77777777" w:rsidTr="00493EDB">
        <w:trPr>
          <w:trHeight w:val="432"/>
        </w:trPr>
        <w:tc>
          <w:tcPr>
            <w:tcW w:w="7087" w:type="dxa"/>
          </w:tcPr>
          <w:p w14:paraId="281C86F6" w14:textId="04A3340E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Verify GIS-identified zones through on-farm field inspection.</w:t>
            </w:r>
          </w:p>
        </w:tc>
        <w:tc>
          <w:tcPr>
            <w:tcW w:w="1063" w:type="dxa"/>
            <w:vAlign w:val="center"/>
          </w:tcPr>
          <w:p w14:paraId="69724EE0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698C37">
                <v:roundrect id="Rounded Rectangle 12" o:spid="_x0000_s1277" style="position:absolute;left:0;text-align:left;margin-left:8.8pt;margin-top:3.4pt;width:28.5pt;height:12.9pt;z-index:25261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148DA77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34C837">
                <v:roundrect id="Rounded Rectangle 4" o:spid="_x0000_s1278" style="position:absolute;left:0;text-align:left;margin-left:9.5pt;margin-top:3.4pt;width:28.5pt;height:12.9pt;z-index:25261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904B6" w:rsidRPr="008904B6" w14:paraId="749B4C64" w14:textId="77777777" w:rsidTr="00493EDB">
        <w:trPr>
          <w:trHeight w:val="432"/>
        </w:trPr>
        <w:tc>
          <w:tcPr>
            <w:tcW w:w="7087" w:type="dxa"/>
          </w:tcPr>
          <w:p w14:paraId="54544136" w14:textId="0F5255FD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Measure available water at the farm supply source serving mapped zones.</w:t>
            </w:r>
          </w:p>
        </w:tc>
        <w:tc>
          <w:tcPr>
            <w:tcW w:w="1063" w:type="dxa"/>
            <w:vAlign w:val="center"/>
          </w:tcPr>
          <w:p w14:paraId="3F568E02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F19C3A">
                <v:roundrect id="Rounded Rectangle 13" o:spid="_x0000_s1279" style="position:absolute;left:0;text-align:left;margin-left:8.3pt;margin-top:2.85pt;width:28.5pt;height:12.9pt;z-index:25261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692B0F3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034A65">
                <v:roundrect id="Rounded Rectangle 14" o:spid="_x0000_s1280" style="position:absolute;left:0;text-align:left;margin-left:10.6pt;margin-top:2.85pt;width:28.5pt;height:12.9pt;z-index:25261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904B6" w:rsidRPr="008904B6" w14:paraId="7CE53AD6" w14:textId="77777777" w:rsidTr="00493EDB">
        <w:trPr>
          <w:trHeight w:val="432"/>
        </w:trPr>
        <w:tc>
          <w:tcPr>
            <w:tcW w:w="7087" w:type="dxa"/>
          </w:tcPr>
          <w:p w14:paraId="04CE8ABF" w14:textId="3B212E6A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Measure water flow or volume entering on-farm distribution systems.</w:t>
            </w:r>
          </w:p>
        </w:tc>
        <w:tc>
          <w:tcPr>
            <w:tcW w:w="1063" w:type="dxa"/>
            <w:vAlign w:val="center"/>
          </w:tcPr>
          <w:p w14:paraId="02AD82F4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49C429">
                <v:roundrect id="Rounded Rectangle 15" o:spid="_x0000_s1281" style="position:absolute;left:0;text-align:left;margin-left:8.3pt;margin-top:3.95pt;width:28.5pt;height:12.9pt;z-index:25261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5857BA5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F70699">
                <v:roundrect id="Rounded Rectangle 16" o:spid="_x0000_s1282" style="position:absolute;left:0;text-align:left;margin-left:10.05pt;margin-top:3.95pt;width:28.5pt;height:12.9pt;z-index:25261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904B6" w:rsidRPr="008904B6" w14:paraId="768FC277" w14:textId="77777777" w:rsidTr="00493EDB">
        <w:trPr>
          <w:trHeight w:val="432"/>
        </w:trPr>
        <w:tc>
          <w:tcPr>
            <w:tcW w:w="7087" w:type="dxa"/>
          </w:tcPr>
          <w:p w14:paraId="010F290B" w14:textId="74592A50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Measure water application or delivery at selected GIS-identified field locations.</w:t>
            </w:r>
          </w:p>
        </w:tc>
        <w:tc>
          <w:tcPr>
            <w:tcW w:w="1063" w:type="dxa"/>
            <w:vAlign w:val="center"/>
          </w:tcPr>
          <w:p w14:paraId="3DA643DE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C51424">
                <v:roundrect id="Rounded Rectangle 17" o:spid="_x0000_s1284" style="position:absolute;left:0;text-align:left;margin-left:7.9pt;margin-top:2.5pt;width:28.5pt;height:12.9pt;z-index:25261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E867052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A28CF4">
                <v:roundrect id="Rounded Rectangle 18" o:spid="_x0000_s1283" style="position:absolute;left:0;text-align:left;margin-left:10.2pt;margin-top:3.05pt;width:28.45pt;height:12.85pt;z-index:25261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904B6" w:rsidRPr="008904B6" w14:paraId="26EB9E88" w14:textId="77777777" w:rsidTr="00493EDB">
        <w:trPr>
          <w:trHeight w:val="432"/>
        </w:trPr>
        <w:tc>
          <w:tcPr>
            <w:tcW w:w="7087" w:type="dxa"/>
          </w:tcPr>
          <w:p w14:paraId="042456C8" w14:textId="2DCB3039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Record measured water use against corresponding farm zones or fields.</w:t>
            </w:r>
          </w:p>
        </w:tc>
        <w:tc>
          <w:tcPr>
            <w:tcW w:w="1063" w:type="dxa"/>
            <w:vAlign w:val="center"/>
          </w:tcPr>
          <w:p w14:paraId="0121DA67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0671B7">
                <v:roundrect id="Rounded Rectangle 19" o:spid="_x0000_s1285" style="position:absolute;left:0;text-align:left;margin-left:7.35pt;margin-top:3.6pt;width:28.5pt;height:12.9pt;z-index:25261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AC4472F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4543BC">
                <v:roundrect id="Rounded Rectangle 20" o:spid="_x0000_s1286" style="position:absolute;left:0;text-align:left;margin-left:9.7pt;margin-top:3.05pt;width:28.5pt;height:12.9pt;z-index:25261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904B6" w:rsidRPr="008904B6" w14:paraId="55466C30" w14:textId="77777777" w:rsidTr="00493EDB">
        <w:trPr>
          <w:trHeight w:val="432"/>
        </w:trPr>
        <w:tc>
          <w:tcPr>
            <w:tcW w:w="7087" w:type="dxa"/>
          </w:tcPr>
          <w:p w14:paraId="382D9F30" w14:textId="63BB076C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Operate irrigation or distribution systems according to zone-wise requirements.</w:t>
            </w:r>
          </w:p>
        </w:tc>
        <w:tc>
          <w:tcPr>
            <w:tcW w:w="1063" w:type="dxa"/>
            <w:vAlign w:val="center"/>
          </w:tcPr>
          <w:p w14:paraId="4940B31D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445D5C">
                <v:roundrect id="Rounded Rectangle 21" o:spid="_x0000_s1287" style="position:absolute;left:0;text-align:left;margin-left:7.8pt;margin-top:4.7pt;width:28.5pt;height:12.9pt;z-index:25262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2244A62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BE7900">
                <v:roundrect id="Rounded Rectangle 22" o:spid="_x0000_s1288" style="position:absolute;left:0;text-align:left;margin-left:10.25pt;margin-top:4.15pt;width:28.5pt;height:12.9pt;z-index:25262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904B6" w:rsidRPr="008904B6" w14:paraId="14F4E6CB" w14:textId="77777777" w:rsidTr="00493EDB">
        <w:trPr>
          <w:trHeight w:val="432"/>
        </w:trPr>
        <w:tc>
          <w:tcPr>
            <w:tcW w:w="7087" w:type="dxa"/>
          </w:tcPr>
          <w:p w14:paraId="09B15E6F" w14:textId="5EF84E71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Adjust valves, outlets, or schedules based on spatial variation in water demand.</w:t>
            </w:r>
          </w:p>
        </w:tc>
        <w:tc>
          <w:tcPr>
            <w:tcW w:w="1063" w:type="dxa"/>
            <w:vAlign w:val="center"/>
          </w:tcPr>
          <w:p w14:paraId="74807880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34C207">
                <v:roundrect id="Rounded Rectangle 23" o:spid="_x0000_s1291" style="position:absolute;left:0;text-align:left;margin-left:6.85pt;margin-top:3.15pt;width:28.5pt;height:12.9pt;z-index:25262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F9BBED5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0455E3">
                <v:roundrect id="Rounded Rectangle 24" o:spid="_x0000_s1292" style="position:absolute;left:0;text-align:left;margin-left:10.25pt;margin-top:3.15pt;width:28.5pt;height:12.9pt;z-index:25262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8904B6" w:rsidRPr="008904B6" w14:paraId="0773A76A" w14:textId="77777777" w:rsidTr="00493EDB">
        <w:trPr>
          <w:trHeight w:val="432"/>
        </w:trPr>
        <w:tc>
          <w:tcPr>
            <w:tcW w:w="7087" w:type="dxa"/>
          </w:tcPr>
          <w:p w14:paraId="1246C580" w14:textId="7A4C482C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Apply in-situ soil moisture conservation techniques at identified field locations.</w:t>
            </w:r>
          </w:p>
        </w:tc>
        <w:tc>
          <w:tcPr>
            <w:tcW w:w="1063" w:type="dxa"/>
            <w:vAlign w:val="center"/>
          </w:tcPr>
          <w:p w14:paraId="40138B7A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5FF362">
                <v:roundrect id="Rounded Rectangle 25" o:spid="_x0000_s1293" style="position:absolute;left:0;text-align:left;margin-left:7.35pt;margin-top:3.6pt;width:28.5pt;height:12.9pt;z-index:25262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8DAA834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08AB48">
                <v:roundrect id="Rounded Rectangle 26" o:spid="_x0000_s1294" style="position:absolute;left:0;text-align:left;margin-left:9.7pt;margin-top:3.05pt;width:28.5pt;height:12.9pt;z-index:25262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904B6" w:rsidRPr="008904B6" w14:paraId="668D94E8" w14:textId="77777777" w:rsidTr="00493EDB">
        <w:trPr>
          <w:trHeight w:val="432"/>
        </w:trPr>
        <w:tc>
          <w:tcPr>
            <w:tcW w:w="7087" w:type="dxa"/>
          </w:tcPr>
          <w:p w14:paraId="7AEA3CC9" w14:textId="662E2172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Locate water losses, leakage, or uneven application using GIS and field observation.</w:t>
            </w:r>
          </w:p>
        </w:tc>
        <w:tc>
          <w:tcPr>
            <w:tcW w:w="1063" w:type="dxa"/>
            <w:vAlign w:val="center"/>
          </w:tcPr>
          <w:p w14:paraId="072ADC77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9F90DE">
                <v:roundrect id="_x0000_s1295" style="position:absolute;left:0;text-align:left;margin-left:9.15pt;margin-top:6.55pt;width:28.5pt;height:12.9pt;z-index:25262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2587502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8578D3">
                <v:roundrect id="_x0000_s1300" style="position:absolute;left:0;text-align:left;margin-left:9.6pt;margin-top:6.55pt;width:28.5pt;height:12.9pt;z-index:25263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904B6" w:rsidRPr="008904B6" w14:paraId="3893F833" w14:textId="77777777" w:rsidTr="00493EDB">
        <w:trPr>
          <w:trHeight w:val="432"/>
        </w:trPr>
        <w:tc>
          <w:tcPr>
            <w:tcW w:w="7087" w:type="dxa"/>
          </w:tcPr>
          <w:p w14:paraId="6096778C" w14:textId="4FC896FB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Correct leaks, blockages, or uneven distribution at identified locations.</w:t>
            </w:r>
          </w:p>
        </w:tc>
        <w:tc>
          <w:tcPr>
            <w:tcW w:w="1063" w:type="dxa"/>
            <w:vAlign w:val="center"/>
          </w:tcPr>
          <w:p w14:paraId="07752BF3" w14:textId="77777777" w:rsidR="008904B6" w:rsidRPr="008904B6" w:rsidRDefault="00000000" w:rsidP="008904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793150">
                <v:roundrect id="_x0000_s1296" style="position:absolute;left:0;text-align:left;margin-left:8.7pt;margin-top:3.2pt;width:28.5pt;height:12.9pt;z-index:25263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523C6F2" w14:textId="77777777" w:rsidR="008904B6" w:rsidRPr="008904B6" w:rsidRDefault="00000000" w:rsidP="008904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1658ADF">
                <v:roundrect id="_x0000_s1301" style="position:absolute;left:0;text-align:left;margin-left:9.5pt;margin-top:2.35pt;width:28.5pt;height:12.9pt;z-index:25263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8904B6" w:rsidRPr="008904B6" w14:paraId="1090FAF6" w14:textId="77777777" w:rsidTr="00493EDB">
        <w:trPr>
          <w:trHeight w:val="432"/>
        </w:trPr>
        <w:tc>
          <w:tcPr>
            <w:tcW w:w="7087" w:type="dxa"/>
          </w:tcPr>
          <w:p w14:paraId="1FA57E8B" w14:textId="1FFDD0B5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Re-operate irrigation or distribution systems after corrective actions.</w:t>
            </w:r>
          </w:p>
        </w:tc>
        <w:tc>
          <w:tcPr>
            <w:tcW w:w="1063" w:type="dxa"/>
            <w:vAlign w:val="center"/>
          </w:tcPr>
          <w:p w14:paraId="2AF44EF3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8D91C8">
                <v:roundrect id="_x0000_s1297" style="position:absolute;left:0;text-align:left;margin-left:8.8pt;margin-top:3.4pt;width:28.5pt;height:12.9pt;z-index:25263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9857972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1EA0C3">
                <v:roundrect id="_x0000_s1302" style="position:absolute;left:0;text-align:left;margin-left:9.5pt;margin-top:3.4pt;width:28.5pt;height:12.9pt;z-index:25263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904B6" w:rsidRPr="008904B6" w14:paraId="120C57FB" w14:textId="77777777" w:rsidTr="00493EDB">
        <w:trPr>
          <w:trHeight w:val="432"/>
        </w:trPr>
        <w:tc>
          <w:tcPr>
            <w:tcW w:w="7087" w:type="dxa"/>
          </w:tcPr>
          <w:p w14:paraId="24F85C40" w14:textId="13FC717F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Measure water application again to obtain after-intervention values.</w:t>
            </w:r>
          </w:p>
        </w:tc>
        <w:tc>
          <w:tcPr>
            <w:tcW w:w="1063" w:type="dxa"/>
            <w:vAlign w:val="center"/>
          </w:tcPr>
          <w:p w14:paraId="66F7D585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0A4364">
                <v:roundrect id="_x0000_s1298" style="position:absolute;left:0;text-align:left;margin-left:8.3pt;margin-top:2.85pt;width:28.5pt;height:12.9pt;z-index:25263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CC73A17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C8120C">
                <v:roundrect id="_x0000_s1303" style="position:absolute;left:0;text-align:left;margin-left:10.6pt;margin-top:2.85pt;width:28.5pt;height:12.9pt;z-index:25263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904B6" w:rsidRPr="008904B6" w14:paraId="3F733FA2" w14:textId="77777777" w:rsidTr="00493EDB">
        <w:trPr>
          <w:trHeight w:val="432"/>
        </w:trPr>
        <w:tc>
          <w:tcPr>
            <w:tcW w:w="7087" w:type="dxa"/>
          </w:tcPr>
          <w:p w14:paraId="7E97E091" w14:textId="0A31AAAB" w:rsidR="008904B6" w:rsidRPr="008904B6" w:rsidRDefault="008904B6" w:rsidP="008904B6">
            <w:pPr>
              <w:pStyle w:val="ListNumber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E43A0">
              <w:rPr>
                <w:rFonts w:ascii="Arial" w:hAnsi="Arial" w:cs="Arial"/>
                <w:sz w:val="22"/>
                <w:szCs w:val="22"/>
                <w:lang w:val="en-GB"/>
              </w:rPr>
              <w:t>Compare before-and-after measurements to confirm improved on-farm water use.</w:t>
            </w:r>
          </w:p>
        </w:tc>
        <w:tc>
          <w:tcPr>
            <w:tcW w:w="1063" w:type="dxa"/>
            <w:vAlign w:val="center"/>
          </w:tcPr>
          <w:p w14:paraId="238F1735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690B1D">
                <v:roundrect id="_x0000_s1299" style="position:absolute;left:0;text-align:left;margin-left:8.3pt;margin-top:3.95pt;width:28.5pt;height:12.9pt;z-index:25263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37A21E6" w14:textId="77777777" w:rsidR="008904B6" w:rsidRPr="008904B6" w:rsidRDefault="00000000" w:rsidP="008904B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DC0636">
                <v:roundrect id="_x0000_s1304" style="position:absolute;left:0;text-align:left;margin-left:10.05pt;margin-top:3.95pt;width:28.5pt;height:12.9pt;z-index:25263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435D03D7" w14:textId="77777777" w:rsidR="008D7F73" w:rsidRPr="008904B6" w:rsidRDefault="008D7F73" w:rsidP="008D7F73">
      <w:pPr>
        <w:rPr>
          <w:rFonts w:ascii="Arial" w:hAnsi="Arial" w:cs="Arial"/>
        </w:rPr>
      </w:pPr>
      <w:r w:rsidRPr="008904B6">
        <w:rPr>
          <w:rFonts w:ascii="Arial" w:hAnsi="Arial" w:cs="Arial"/>
        </w:rPr>
        <w:lastRenderedPageBreak/>
        <w:t>Candidate’s Signature__________________ Assessor’s Signature__________________</w:t>
      </w:r>
    </w:p>
    <w:p w14:paraId="62692EB6" w14:textId="77777777" w:rsidR="002D6D5A" w:rsidRPr="008904B6" w:rsidRDefault="008D7F73" w:rsidP="008D7F73">
      <w:pPr>
        <w:rPr>
          <w:rFonts w:ascii="Arial" w:hAnsi="Arial" w:cs="Arial"/>
        </w:rPr>
      </w:pPr>
      <w:r w:rsidRPr="008904B6">
        <w:rPr>
          <w:rFonts w:ascii="Arial" w:hAnsi="Arial" w:cs="Arial"/>
        </w:rPr>
        <w:t>Date: _______________________________</w:t>
      </w:r>
    </w:p>
    <w:p w14:paraId="7831F3A0" w14:textId="77777777" w:rsidR="005D0D84" w:rsidRPr="008904B6" w:rsidRDefault="00F037EF" w:rsidP="00A24F55">
      <w:pPr>
        <w:jc w:val="center"/>
        <w:rPr>
          <w:rFonts w:ascii="Arial" w:hAnsi="Arial" w:cs="Arial"/>
          <w:b/>
          <w:sz w:val="32"/>
        </w:rPr>
      </w:pPr>
      <w:r w:rsidRPr="008904B6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8904B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8904B6" w14:paraId="0D4EA1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2F5C3677" w14:textId="77777777" w:rsidR="004A3F50" w:rsidRPr="008904B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8904B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FA23816" w14:textId="551A66BD" w:rsidR="004A3F50" w:rsidRPr="008904B6" w:rsidRDefault="00436E66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8904B6" w14:paraId="0BB228BE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1C9388C6" w14:textId="77777777" w:rsidR="00D67B4D" w:rsidRPr="008904B6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8904B6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62F2D3EB" w14:textId="77777777" w:rsidR="0021130E" w:rsidRPr="008904B6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 xml:space="preserve">Perform Water Demand Assessment and Conservation Auditing </w:t>
            </w:r>
          </w:p>
          <w:p w14:paraId="18B8BCDC" w14:textId="77777777" w:rsidR="0021130E" w:rsidRPr="008904B6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>Carry out Water Resource Assessment and Monitoring</w:t>
            </w:r>
          </w:p>
          <w:p w14:paraId="0231F946" w14:textId="77777777" w:rsidR="0021130E" w:rsidRPr="008904B6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>Perform In-situ soil moisture conservation techniques</w:t>
            </w:r>
          </w:p>
          <w:p w14:paraId="5234B27E" w14:textId="77777777" w:rsidR="0021130E" w:rsidRPr="008904B6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>Implement rainwater harvesting</w:t>
            </w:r>
          </w:p>
          <w:p w14:paraId="4AB0713A" w14:textId="77777777" w:rsidR="0021130E" w:rsidRPr="008904B6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>Manage wastewater recycling and reuse systems</w:t>
            </w:r>
          </w:p>
          <w:p w14:paraId="6DF4ACA9" w14:textId="77777777" w:rsidR="0021130E" w:rsidRPr="008904B6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>Perform On Farm Water Management</w:t>
            </w:r>
          </w:p>
          <w:p w14:paraId="5E90D37E" w14:textId="77777777" w:rsidR="0021130E" w:rsidRPr="008904B6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>Maintain Water Supply System</w:t>
            </w:r>
          </w:p>
          <w:p w14:paraId="750E6B9A" w14:textId="77777777" w:rsidR="0021130E" w:rsidRPr="008904B6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>Apply GIS and Remote Sensing in Water Resource Management</w:t>
            </w:r>
          </w:p>
          <w:p w14:paraId="4542E330" w14:textId="77777777" w:rsidR="0021130E" w:rsidRPr="008904B6" w:rsidRDefault="0021130E" w:rsidP="0021130E">
            <w:pPr>
              <w:pStyle w:val="ListParagraph"/>
              <w:numPr>
                <w:ilvl w:val="0"/>
                <w:numId w:val="9"/>
              </w:numPr>
              <w:ind w:left="349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>Prepare water usage Report</w:t>
            </w:r>
          </w:p>
          <w:p w14:paraId="3212862D" w14:textId="77777777" w:rsidR="00D67B4D" w:rsidRPr="008904B6" w:rsidRDefault="0021130E" w:rsidP="0021130E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9"/>
              <w:rPr>
                <w:rFonts w:ascii="Arial" w:eastAsia="Times New Roman" w:hAnsi="Arial" w:cs="Arial"/>
                <w:color w:val="000000" w:themeColor="text1"/>
              </w:rPr>
            </w:pPr>
            <w:r w:rsidRPr="008904B6">
              <w:rPr>
                <w:rFonts w:ascii="Arial" w:hAnsi="Arial" w:cs="Arial"/>
              </w:rPr>
              <w:t>Manage community-based water conservation projects</w:t>
            </w:r>
          </w:p>
        </w:tc>
      </w:tr>
      <w:tr w:rsidR="005D0D84" w:rsidRPr="008904B6" w14:paraId="5C957936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4CD1C3EF" w14:textId="77777777" w:rsidR="005D0D84" w:rsidRPr="008904B6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8904B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6568988" w14:textId="77777777" w:rsidR="005D0D84" w:rsidRPr="008904B6" w:rsidRDefault="00B020EF" w:rsidP="00956DA2">
            <w:pPr>
              <w:spacing w:before="240"/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  <w:sz w:val="20"/>
              </w:rPr>
              <w:t>Name: _</w:t>
            </w:r>
            <w:r w:rsidR="005D0D84" w:rsidRPr="008904B6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8904B6">
              <w:rPr>
                <w:rFonts w:ascii="Arial" w:hAnsi="Arial" w:cs="Arial"/>
              </w:rPr>
              <w:t xml:space="preserve"> </w:t>
            </w:r>
          </w:p>
          <w:p w14:paraId="60E6FAD9" w14:textId="77777777" w:rsidR="005D0D84" w:rsidRPr="008904B6" w:rsidRDefault="005D0D84" w:rsidP="00956DA2">
            <w:pPr>
              <w:rPr>
                <w:rFonts w:ascii="Arial" w:hAnsi="Arial" w:cs="Arial"/>
              </w:rPr>
            </w:pPr>
          </w:p>
          <w:p w14:paraId="18324BDF" w14:textId="77777777" w:rsidR="005D0D84" w:rsidRPr="008904B6" w:rsidRDefault="00A33A91" w:rsidP="00A33A91">
            <w:pPr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  <w:sz w:val="20"/>
              </w:rPr>
              <w:t>Registration</w:t>
            </w:r>
            <w:r w:rsidR="005D0D84" w:rsidRPr="008904B6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8904B6">
              <w:rPr>
                <w:rFonts w:ascii="Arial" w:hAnsi="Arial" w:cs="Arial"/>
              </w:rPr>
              <w:t xml:space="preserve"> </w:t>
            </w:r>
            <w:r w:rsidRPr="008904B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8904B6" w14:paraId="58707AC4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6D57E63B" w14:textId="77777777" w:rsidR="005D0D84" w:rsidRPr="008904B6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8904B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0284890" w14:textId="77777777" w:rsidR="005D0D84" w:rsidRPr="008904B6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474A225" w14:textId="77777777" w:rsidR="005D0D84" w:rsidRPr="008904B6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97D1327" w14:textId="77777777" w:rsidR="005D0D84" w:rsidRPr="008904B6" w:rsidRDefault="00000000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8E74C0B">
                <v:rect id="Rectangle 7" o:spid="_x0000_s1030" style="position:absolute;margin-left:69.2pt;margin-top:.15pt;width:14pt;height:9.5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C5CF061">
                <v:rect id="Rectangle 8" o:spid="_x0000_s1029" style="position:absolute;margin-left:291.15pt;margin-top:-.4pt;width:14pt;height:9.5pt;z-index:25166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8904B6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8904B6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8904B6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8904B6">
              <w:rPr>
                <w:rFonts w:ascii="Arial" w:hAnsi="Arial" w:cs="Arial"/>
                <w:b/>
              </w:rPr>
              <w:t xml:space="preserve"> </w:t>
            </w:r>
            <w:r w:rsidR="005D0D84" w:rsidRPr="008904B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E546B01" w14:textId="77777777" w:rsidR="005D0D84" w:rsidRPr="008904B6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799C2CE" w14:textId="77777777" w:rsidR="00A33A91" w:rsidRPr="008904B6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8904B6">
              <w:rPr>
                <w:rFonts w:ascii="Arial" w:hAnsi="Arial" w:cs="Arial"/>
                <w:b/>
                <w:sz w:val="20"/>
              </w:rPr>
              <w:t>Name of the Assessor</w:t>
            </w:r>
            <w:r w:rsidRPr="008904B6">
              <w:rPr>
                <w:rFonts w:ascii="Arial" w:hAnsi="Arial" w:cs="Arial"/>
                <w:sz w:val="20"/>
              </w:rPr>
              <w:t>________________________</w:t>
            </w:r>
            <w:r w:rsidR="00A33A91" w:rsidRPr="008904B6">
              <w:rPr>
                <w:rFonts w:ascii="Arial" w:hAnsi="Arial" w:cs="Arial"/>
                <w:sz w:val="20"/>
              </w:rPr>
              <w:t>________________________</w:t>
            </w:r>
            <w:r w:rsidRPr="008904B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0D33094" w14:textId="77777777" w:rsidR="00A33A91" w:rsidRPr="008904B6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0FB6C24" w14:textId="77777777" w:rsidR="005D0D84" w:rsidRPr="008904B6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8904B6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8904B6">
              <w:rPr>
                <w:rFonts w:ascii="Arial" w:hAnsi="Arial" w:cs="Arial"/>
                <w:b/>
                <w:sz w:val="20"/>
              </w:rPr>
              <w:t xml:space="preserve"> </w:t>
            </w:r>
            <w:r w:rsidRPr="008904B6">
              <w:rPr>
                <w:rFonts w:ascii="Arial" w:hAnsi="Arial" w:cs="Arial"/>
                <w:sz w:val="20"/>
              </w:rPr>
              <w:t>___________________</w:t>
            </w:r>
            <w:r w:rsidR="00A33A91" w:rsidRPr="008904B6">
              <w:rPr>
                <w:rFonts w:ascii="Arial" w:hAnsi="Arial" w:cs="Arial"/>
                <w:sz w:val="20"/>
              </w:rPr>
              <w:t xml:space="preserve"> </w:t>
            </w:r>
            <w:r w:rsidRPr="008904B6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8904B6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8904B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E229B4D" w14:textId="77777777" w:rsidR="005D0D84" w:rsidRPr="008904B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8904B6" w14:paraId="3D7F99DC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ACBA9B" w14:textId="77777777" w:rsidR="00AB1E8D" w:rsidRPr="008904B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904B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904B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8904B6" w14:paraId="5A1A4534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633E66AF" w14:textId="77777777" w:rsidR="00AB1E8D" w:rsidRPr="008904B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904B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BF638A3" w14:textId="77777777" w:rsidR="00AB1E8D" w:rsidRPr="008904B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904B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FE7C916" w14:textId="77777777" w:rsidR="00AB1E8D" w:rsidRPr="008904B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904B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8904B6" w14:paraId="6873DE06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3CDDD187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4BC08A1" w14:textId="77777777" w:rsidR="00AB1E8D" w:rsidRPr="008904B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CA3C122" w14:textId="77777777" w:rsidR="00AB1E8D" w:rsidRPr="008904B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351B7B" w14:textId="77777777" w:rsidR="00AB1E8D" w:rsidRPr="008904B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D6C0743" w14:textId="77777777" w:rsidR="00AB1E8D" w:rsidRPr="008904B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F7D6A" w14:textId="77777777" w:rsidR="00AB1E8D" w:rsidRPr="008904B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E5B30D0" w14:textId="77777777" w:rsidR="00AB1E8D" w:rsidRPr="008904B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6C6537" w14:textId="77777777" w:rsidR="00AB1E8D" w:rsidRPr="008904B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8904B6" w14:paraId="12651DC2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0196D5D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8552D1" w14:textId="77777777" w:rsidR="00AB1E8D" w:rsidRPr="008904B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C6E115" w14:textId="77777777" w:rsidR="00AB1E8D" w:rsidRPr="008904B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8904B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3B5D593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CF0DF0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56B077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BBC9DDF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014947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8904B6" w14:paraId="0DF9C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3363C8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87D45C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7EAAC0E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D77EBD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25D0A1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C1A4A1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6D58842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8D928AB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8904B6" w14:paraId="25DD3A93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3A142D1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  <w:r w:rsidRPr="008904B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8D2864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533D59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6561F1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6B0F86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3F71A1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8F70155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46FAFD89" w14:textId="77777777" w:rsidR="00AB1E8D" w:rsidRPr="008904B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331CF005" w14:textId="77777777" w:rsidR="00AB1E8D" w:rsidRPr="008904B6" w:rsidRDefault="00AB1E8D" w:rsidP="00AB1E8D">
      <w:pPr>
        <w:rPr>
          <w:rFonts w:ascii="Arial" w:hAnsi="Arial" w:cs="Arial"/>
          <w:sz w:val="12"/>
          <w:szCs w:val="12"/>
        </w:rPr>
      </w:pPr>
    </w:p>
    <w:p w14:paraId="7830C8C1" w14:textId="77777777" w:rsidR="009C35F9" w:rsidRPr="008904B6" w:rsidRDefault="009C35F9">
      <w:pPr>
        <w:rPr>
          <w:rFonts w:ascii="Arial" w:hAnsi="Arial" w:cs="Arial"/>
          <w:b/>
          <w:sz w:val="28"/>
          <w:szCs w:val="18"/>
        </w:rPr>
      </w:pPr>
      <w:r w:rsidRPr="008904B6">
        <w:rPr>
          <w:rFonts w:ascii="Arial" w:hAnsi="Arial" w:cs="Arial"/>
          <w:b/>
          <w:sz w:val="28"/>
          <w:szCs w:val="18"/>
        </w:rPr>
        <w:br w:type="page"/>
      </w:r>
    </w:p>
    <w:p w14:paraId="02928542" w14:textId="77777777" w:rsidR="00AB1E8D" w:rsidRPr="008904B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8904B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8904B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8904B6" w14:paraId="00C0292D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4A0EF33E" w14:textId="77777777" w:rsidR="00CD5935" w:rsidRPr="008904B6" w:rsidRDefault="00AB1E8D" w:rsidP="00F037EF">
            <w:pPr>
              <w:rPr>
                <w:rFonts w:ascii="Arial" w:hAnsi="Arial" w:cs="Arial"/>
                <w:szCs w:val="20"/>
              </w:rPr>
            </w:pPr>
            <w:r w:rsidRPr="008904B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E6515CC" w14:textId="77777777" w:rsidR="00FE19E8" w:rsidRPr="008904B6" w:rsidRDefault="00FE19E8" w:rsidP="00FE19E8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4B6">
              <w:rPr>
                <w:rFonts w:ascii="Arial" w:hAnsi="Arial" w:cs="Arial"/>
                <w:b/>
                <w:sz w:val="22"/>
                <w:szCs w:val="22"/>
              </w:rPr>
              <w:t xml:space="preserve">Scenario: </w:t>
            </w:r>
            <w:r w:rsidRPr="008904B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8904B6">
              <w:rPr>
                <w:rFonts w:ascii="Times New Roman" w:eastAsia="Times New Roman" w:hAnsi="Times New Roman" w:cs="Times New Roman"/>
              </w:rPr>
              <w:t xml:space="preserve"> </w:t>
            </w: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 xml:space="preserve">You are assigned as a </w:t>
            </w:r>
            <w:r w:rsidRPr="008904B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Water Conservation Supervisor</w:t>
            </w:r>
            <w:r w:rsidRPr="008904B6">
              <w:rPr>
                <w:rFonts w:ascii="Arial" w:hAnsi="Arial" w:cs="Arial"/>
                <w:sz w:val="22"/>
                <w:szCs w:val="22"/>
                <w:lang w:val="en-GB"/>
              </w:rPr>
              <w:t xml:space="preserve"> on a mixed-crop farm where water availability is limited and uneven water application has been reported across different fields. The farm uses surface and/or groundwater sources connected to an on-farm irrigation or distribution network.</w:t>
            </w:r>
          </w:p>
          <w:p w14:paraId="17021950" w14:textId="77777777" w:rsidR="00FE19E8" w:rsidRPr="008904B6" w:rsidRDefault="00FE19E8" w:rsidP="00FE19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04B6">
              <w:rPr>
                <w:rFonts w:ascii="Arial" w:hAnsi="Arial" w:cs="Arial"/>
                <w:sz w:val="22"/>
                <w:szCs w:val="22"/>
              </w:rPr>
              <w:t>GIS maps and/or remote sensing outputs showing field boundaries, irrigation zones, and water infrastructure are available. Some areas show signs of over-irrigation, while others indicate water stress and losses.</w:t>
            </w:r>
            <w:r w:rsidRPr="008904B6">
              <w:rPr>
                <w:rFonts w:eastAsiaTheme="minorHAnsi"/>
                <w:sz w:val="22"/>
                <w:szCs w:val="22"/>
              </w:rPr>
              <w:t xml:space="preserve"> </w:t>
            </w:r>
            <w:r w:rsidRPr="008904B6">
              <w:rPr>
                <w:rFonts w:ascii="Arial" w:hAnsi="Arial" w:cs="Arial"/>
                <w:sz w:val="22"/>
                <w:szCs w:val="22"/>
              </w:rPr>
              <w:t>You are required to</w:t>
            </w:r>
            <w:r>
              <w:rPr>
                <w:rFonts w:ascii="Arial" w:hAnsi="Arial" w:cs="Arial"/>
                <w:sz w:val="22"/>
                <w:szCs w:val="22"/>
              </w:rPr>
              <w:t xml:space="preserve"> perform following activity</w:t>
            </w:r>
          </w:p>
          <w:p w14:paraId="4691E29C" w14:textId="77777777" w:rsidR="00FE19E8" w:rsidRPr="008904B6" w:rsidRDefault="00FE19E8" w:rsidP="00FE19E8">
            <w:pPr>
              <w:jc w:val="both"/>
              <w:rPr>
                <w:rFonts w:ascii="Arial" w:hAnsi="Arial" w:cs="Arial"/>
              </w:rPr>
            </w:pPr>
          </w:p>
          <w:p w14:paraId="65AF5EA0" w14:textId="77777777" w:rsidR="00FE19E8" w:rsidRPr="008904B6" w:rsidRDefault="00FE19E8" w:rsidP="00FE19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04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8904B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770E2F9" w14:textId="13CE05CE" w:rsidR="00A35EC5" w:rsidRPr="008904B6" w:rsidRDefault="00FE19E8" w:rsidP="00FE19E8">
            <w:pPr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  <w:bCs/>
                <w:sz w:val="22"/>
                <w:szCs w:val="22"/>
              </w:rPr>
              <w:t>Execute GIS-supported on-farm water management operations by using spatial and field data to operate irrigation or distribution systems, apply in-situ conservation measures, correct location-specific water losses, and validate improved water use through comparative field measurements.</w:t>
            </w:r>
          </w:p>
        </w:tc>
      </w:tr>
      <w:tr w:rsidR="00AB1E8D" w:rsidRPr="008904B6" w14:paraId="00A5AC82" w14:textId="77777777" w:rsidTr="00EB5700">
        <w:trPr>
          <w:trHeight w:val="602"/>
        </w:trPr>
        <w:tc>
          <w:tcPr>
            <w:tcW w:w="6025" w:type="dxa"/>
            <w:gridSpan w:val="4"/>
          </w:tcPr>
          <w:p w14:paraId="66F85818" w14:textId="77777777" w:rsidR="00AB1E8D" w:rsidRPr="008904B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04B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60588C20" w14:textId="77777777" w:rsidR="00AB1E8D" w:rsidRPr="008904B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4B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40049326" w14:textId="77777777" w:rsidR="00AB1E8D" w:rsidRPr="008904B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4B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0A8DE563" w14:textId="77777777" w:rsidR="00AB1E8D" w:rsidRPr="008904B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4B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904B6" w:rsidRPr="008904B6" w14:paraId="5E53FFFB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6ED7AAC6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2BF6CEF" w14:textId="5D65440C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Load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or access GIS or remote sensing data showing farm layout and water infrastructure.</w:t>
            </w:r>
          </w:p>
        </w:tc>
        <w:tc>
          <w:tcPr>
            <w:tcW w:w="810" w:type="dxa"/>
          </w:tcPr>
          <w:p w14:paraId="64C2EDB4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5260D46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3FD80C13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07C0FA60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57901A2C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4E48E998" w14:textId="51A748D3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Identif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ied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irrigation or water management zones using GIS-based information.</w:t>
            </w:r>
          </w:p>
        </w:tc>
        <w:tc>
          <w:tcPr>
            <w:tcW w:w="810" w:type="dxa"/>
          </w:tcPr>
          <w:p w14:paraId="5E363D5D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1DD0E1F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873A655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0D83CADB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1151F325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FE983BF" w14:textId="67A9BEBE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Verif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ied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GIS-identified zones through on-farm field inspection.</w:t>
            </w:r>
          </w:p>
        </w:tc>
        <w:tc>
          <w:tcPr>
            <w:tcW w:w="810" w:type="dxa"/>
          </w:tcPr>
          <w:p w14:paraId="0C6FFDCC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F68328F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B685B50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1D40340C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1409EF48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2D47B7" w14:textId="76076646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Measure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available water at the farm supply source serving mapped zones.</w:t>
            </w:r>
          </w:p>
        </w:tc>
        <w:tc>
          <w:tcPr>
            <w:tcW w:w="810" w:type="dxa"/>
          </w:tcPr>
          <w:p w14:paraId="502517EA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A133D15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F1B16A3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2414C3A1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319791D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434835B0" w14:textId="14EB70D0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Measure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water flow or volume entering on-farm distribution systems.</w:t>
            </w:r>
          </w:p>
        </w:tc>
        <w:tc>
          <w:tcPr>
            <w:tcW w:w="810" w:type="dxa"/>
          </w:tcPr>
          <w:p w14:paraId="444066D8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5B6585D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F68D733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7665FC71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BA1B3F4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58187E3" w14:textId="275385E6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Measure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water application or delivery at selected GIS-identified field locations.</w:t>
            </w:r>
          </w:p>
        </w:tc>
        <w:tc>
          <w:tcPr>
            <w:tcW w:w="810" w:type="dxa"/>
          </w:tcPr>
          <w:p w14:paraId="2546C6B0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4122C2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8DF37A2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2B14637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1927CE7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CE7B84" w14:textId="43F1C711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Record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measured water use against corresponding farm zones or fields.</w:t>
            </w:r>
          </w:p>
        </w:tc>
        <w:tc>
          <w:tcPr>
            <w:tcW w:w="810" w:type="dxa"/>
          </w:tcPr>
          <w:p w14:paraId="2B654960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7BCBA38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E40E816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6C883CBB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839A7E6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6EAF533" w14:textId="2D6E9E0F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Operate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irrigation or distribution systems according to zone-wise requirements.</w:t>
            </w:r>
          </w:p>
        </w:tc>
        <w:tc>
          <w:tcPr>
            <w:tcW w:w="810" w:type="dxa"/>
          </w:tcPr>
          <w:p w14:paraId="5ECD8CC7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E9E93AD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493FE1B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4B5948D2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18EB391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A8B8F3B" w14:textId="64D2D6AD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Adjust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valves, outlets, or schedules based on spatial variation in water demand.</w:t>
            </w:r>
          </w:p>
        </w:tc>
        <w:tc>
          <w:tcPr>
            <w:tcW w:w="810" w:type="dxa"/>
          </w:tcPr>
          <w:p w14:paraId="77027DD5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5A24572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D4F0400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250F07E5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3B4B6B71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765AF02" w14:textId="0F07AA90" w:rsidR="008904B6" w:rsidRPr="008904B6" w:rsidRDefault="008904B6" w:rsidP="008904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Appl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ied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in-situ soil moisture conservation techniques at identified field locations.</w:t>
            </w:r>
          </w:p>
        </w:tc>
        <w:tc>
          <w:tcPr>
            <w:tcW w:w="810" w:type="dxa"/>
          </w:tcPr>
          <w:p w14:paraId="72F7BB36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4D5FE81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916651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6B209AEF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4CAEA732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350FC2F" w14:textId="34270931" w:rsidR="008904B6" w:rsidRPr="008904B6" w:rsidRDefault="008904B6" w:rsidP="008904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Locate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water losses, leakage, or uneven application using GIS and field observation.</w:t>
            </w:r>
          </w:p>
        </w:tc>
        <w:tc>
          <w:tcPr>
            <w:tcW w:w="810" w:type="dxa"/>
          </w:tcPr>
          <w:p w14:paraId="34E77ACE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F5F019C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6ACD902A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15B28CE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5CE4B071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4C51D55D" w14:textId="68380F59" w:rsidR="008904B6" w:rsidRPr="008904B6" w:rsidRDefault="008904B6" w:rsidP="008904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Correct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leaks, blockages, or uneven distribution at identified locations.</w:t>
            </w:r>
          </w:p>
        </w:tc>
        <w:tc>
          <w:tcPr>
            <w:tcW w:w="810" w:type="dxa"/>
          </w:tcPr>
          <w:p w14:paraId="7A73235A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E203A58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256B052E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702F61E7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7DD54A6B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A94E168" w14:textId="49B1BAEC" w:rsidR="008904B6" w:rsidRPr="008904B6" w:rsidRDefault="008904B6" w:rsidP="008904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Re-operate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irrigation or distribution systems after corrective actions.</w:t>
            </w:r>
          </w:p>
        </w:tc>
        <w:tc>
          <w:tcPr>
            <w:tcW w:w="810" w:type="dxa"/>
          </w:tcPr>
          <w:p w14:paraId="3C983A68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70589B7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6A80F477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22E43785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64CBD19A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A34F65B" w14:textId="425CD7A9" w:rsidR="008904B6" w:rsidRPr="008904B6" w:rsidRDefault="008904B6" w:rsidP="008904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Measure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water application again to obtain after-intervention values.</w:t>
            </w:r>
          </w:p>
        </w:tc>
        <w:tc>
          <w:tcPr>
            <w:tcW w:w="810" w:type="dxa"/>
          </w:tcPr>
          <w:p w14:paraId="5CDBF319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D09F19A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018693E4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8904B6" w:rsidRPr="008904B6" w14:paraId="0156FEB8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832AACF" w14:textId="77777777" w:rsidR="008904B6" w:rsidRPr="008904B6" w:rsidRDefault="008904B6" w:rsidP="008904B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ACF7CBC" w14:textId="7ECA45C2" w:rsidR="008904B6" w:rsidRPr="008904B6" w:rsidRDefault="008904B6" w:rsidP="008904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>Compare</w:t>
            </w:r>
            <w:r w:rsidR="00A21051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4A1F31">
              <w:rPr>
                <w:rFonts w:ascii="Arial" w:hAnsi="Arial" w:cs="Arial"/>
                <w:sz w:val="22"/>
                <w:szCs w:val="22"/>
                <w:lang w:val="en-GB"/>
              </w:rPr>
              <w:t xml:space="preserve"> before-and-after measurements to confirm improved on-farm water use.</w:t>
            </w:r>
          </w:p>
        </w:tc>
        <w:tc>
          <w:tcPr>
            <w:tcW w:w="810" w:type="dxa"/>
          </w:tcPr>
          <w:p w14:paraId="44F11CF7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0F0F7A9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6759F69E" w14:textId="77777777" w:rsidR="008904B6" w:rsidRPr="008904B6" w:rsidRDefault="008904B6" w:rsidP="008904B6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8904B6" w14:paraId="6E98EE3B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01767ADE" w14:textId="77777777" w:rsidR="00BF349E" w:rsidRPr="008904B6" w:rsidRDefault="00000000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47E7D6D">
                <v:rect id="Rectangle 43" o:spid="_x0000_s1028" style="position:absolute;margin-left:70.7pt;margin-top:2.2pt;width:14pt;height:9.5pt;z-index:25230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F349E" w:rsidRPr="008904B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39543599" w14:textId="77777777" w:rsidR="00BF349E" w:rsidRPr="008904B6" w:rsidRDefault="00000000" w:rsidP="00BF349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39E7D51">
                <v:rect id="Rectangle 5" o:spid="_x0000_s1027" style="position:absolute;margin-left:77.5pt;margin-top:-1.45pt;width:14pt;height:9.5pt;z-index:25230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</w:pict>
            </w:r>
            <w:r w:rsidR="00BF349E" w:rsidRPr="008904B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7BF82F23" w14:textId="77777777" w:rsidR="00CB19D7" w:rsidRPr="008904B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B354C85" w14:textId="77777777" w:rsidR="00BF5E33" w:rsidRPr="008904B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46C57F6E" w14:textId="77777777" w:rsidR="0024460D" w:rsidRPr="008904B6" w:rsidRDefault="00F037EF" w:rsidP="00C646D9">
      <w:pPr>
        <w:jc w:val="center"/>
        <w:rPr>
          <w:rFonts w:ascii="Arial" w:hAnsi="Arial" w:cs="Arial"/>
          <w:b/>
          <w:sz w:val="32"/>
        </w:rPr>
      </w:pPr>
      <w:r w:rsidRPr="008904B6">
        <w:rPr>
          <w:rFonts w:ascii="Arial" w:hAnsi="Arial" w:cs="Arial"/>
          <w:b/>
          <w:sz w:val="32"/>
        </w:rPr>
        <w:t xml:space="preserve">Section B2: </w:t>
      </w:r>
      <w:r w:rsidR="0024460D" w:rsidRPr="008904B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754E0F" w14:paraId="1BC5B5F3" w14:textId="77777777" w:rsidTr="00950EC6">
        <w:trPr>
          <w:trHeight w:val="300"/>
        </w:trPr>
        <w:tc>
          <w:tcPr>
            <w:tcW w:w="6905" w:type="dxa"/>
            <w:gridSpan w:val="2"/>
          </w:tcPr>
          <w:p w14:paraId="21B67535" w14:textId="77777777" w:rsidR="004D790A" w:rsidRPr="00754E0F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E0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754E0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6FBB2859" w14:textId="77777777" w:rsidR="004D790A" w:rsidRPr="00754E0F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4E0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A07E413" w14:textId="77777777" w:rsidR="004D790A" w:rsidRPr="00754E0F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4E0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74A03" w:rsidRPr="00754E0F" w14:paraId="279AB955" w14:textId="77777777" w:rsidTr="000875A3">
        <w:trPr>
          <w:trHeight w:val="20"/>
        </w:trPr>
        <w:tc>
          <w:tcPr>
            <w:tcW w:w="805" w:type="dxa"/>
          </w:tcPr>
          <w:p w14:paraId="0AE1E74C" w14:textId="77777777" w:rsidR="00D74A03" w:rsidRPr="00754E0F" w:rsidRDefault="00D74A03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</w:tcPr>
          <w:p w14:paraId="1773150B" w14:textId="77777777" w:rsidR="00D74A03" w:rsidRPr="00754E0F" w:rsidRDefault="00826644" w:rsidP="008B5493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How to establish operational control over field-level water resources and activities?</w:t>
            </w:r>
          </w:p>
        </w:tc>
        <w:tc>
          <w:tcPr>
            <w:tcW w:w="1259" w:type="dxa"/>
          </w:tcPr>
          <w:p w14:paraId="34FB16F2" w14:textId="77777777" w:rsidR="00D74A03" w:rsidRPr="00754E0F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AC147D" w14:textId="77777777" w:rsidR="00D74A03" w:rsidRPr="00754E0F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4A03" w:rsidRPr="00754E0F" w14:paraId="6B7ACDE6" w14:textId="77777777" w:rsidTr="000875A3">
        <w:trPr>
          <w:trHeight w:val="20"/>
        </w:trPr>
        <w:tc>
          <w:tcPr>
            <w:tcW w:w="805" w:type="dxa"/>
          </w:tcPr>
          <w:p w14:paraId="75C4B503" w14:textId="77777777" w:rsidR="00D74A03" w:rsidRPr="00754E0F" w:rsidRDefault="00D74A03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6612AB4" w14:textId="77777777" w:rsidR="00D74A03" w:rsidRPr="00754E0F" w:rsidRDefault="00D74A03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28B0038C" w14:textId="77777777" w:rsidR="00D74A03" w:rsidRPr="00754E0F" w:rsidRDefault="00826644" w:rsidP="00C108FC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What is the criteria to assess water availability, movement, and use through field-based measurements?</w:t>
            </w:r>
          </w:p>
        </w:tc>
        <w:tc>
          <w:tcPr>
            <w:tcW w:w="1259" w:type="dxa"/>
          </w:tcPr>
          <w:p w14:paraId="0384E8A1" w14:textId="77777777" w:rsidR="00D74A03" w:rsidRPr="00754E0F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CDD2901" w14:textId="77777777" w:rsidR="00D74A03" w:rsidRPr="00754E0F" w:rsidRDefault="00D74A03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2ADD7573" w14:textId="77777777" w:rsidTr="000875A3">
        <w:trPr>
          <w:trHeight w:val="20"/>
        </w:trPr>
        <w:tc>
          <w:tcPr>
            <w:tcW w:w="805" w:type="dxa"/>
          </w:tcPr>
          <w:p w14:paraId="6139D5C8" w14:textId="77777777" w:rsidR="00F261BF" w:rsidRPr="00754E0F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</w:tcPr>
          <w:p w14:paraId="02CB42C9" w14:textId="77777777" w:rsidR="00F261BF" w:rsidRPr="00754E0F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Why to regulate irrigation or distribution practices based on measured water demand is necessary?</w:t>
            </w:r>
          </w:p>
        </w:tc>
        <w:tc>
          <w:tcPr>
            <w:tcW w:w="1259" w:type="dxa"/>
          </w:tcPr>
          <w:p w14:paraId="4ACDC66D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3422049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7BA84216" w14:textId="77777777" w:rsidTr="000875A3">
        <w:trPr>
          <w:trHeight w:val="20"/>
        </w:trPr>
        <w:tc>
          <w:tcPr>
            <w:tcW w:w="805" w:type="dxa"/>
          </w:tcPr>
          <w:p w14:paraId="0CEF89F5" w14:textId="77777777" w:rsidR="00F261BF" w:rsidRPr="00754E0F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5C8C32ED" w14:textId="77777777" w:rsidR="00F261BF" w:rsidRPr="00754E0F" w:rsidRDefault="00F261BF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098A8D69" w14:textId="77777777" w:rsidR="00F261BF" w:rsidRPr="00754E0F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Where do operational inefficiencies occur at field level, and how do you identify them?</w:t>
            </w:r>
          </w:p>
        </w:tc>
        <w:tc>
          <w:tcPr>
            <w:tcW w:w="1259" w:type="dxa"/>
          </w:tcPr>
          <w:p w14:paraId="235FAA6C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819AA55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748BCCD6" w14:textId="77777777" w:rsidTr="000875A3">
        <w:trPr>
          <w:trHeight w:val="20"/>
        </w:trPr>
        <w:tc>
          <w:tcPr>
            <w:tcW w:w="805" w:type="dxa"/>
          </w:tcPr>
          <w:p w14:paraId="00FC4394" w14:textId="77777777" w:rsidR="00F261BF" w:rsidRPr="00754E0F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8B9225C" w14:textId="77777777" w:rsidR="00F261BF" w:rsidRPr="00754E0F" w:rsidRDefault="00F261BF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216819F6" w14:textId="77777777" w:rsidR="00F261BF" w:rsidRPr="00754E0F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What are the methods to apply suitable soil-moisture conservation practices at the field site?</w:t>
            </w:r>
          </w:p>
        </w:tc>
        <w:tc>
          <w:tcPr>
            <w:tcW w:w="1259" w:type="dxa"/>
          </w:tcPr>
          <w:p w14:paraId="31B8BEF2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78215D2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3762DEE9" w14:textId="77777777" w:rsidTr="000875A3">
        <w:trPr>
          <w:trHeight w:val="224"/>
        </w:trPr>
        <w:tc>
          <w:tcPr>
            <w:tcW w:w="805" w:type="dxa"/>
          </w:tcPr>
          <w:p w14:paraId="323E2CBF" w14:textId="77777777" w:rsidR="00F261BF" w:rsidRPr="00754E0F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164770BC" w14:textId="77777777" w:rsidR="00F261BF" w:rsidRPr="00754E0F" w:rsidRDefault="00F261BF" w:rsidP="00F3735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4DBC8B80" w14:textId="77777777" w:rsidR="00F261BF" w:rsidRPr="00754E0F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How do you integrate rainwater harvesting, storage, or recharge systems into field operations?</w:t>
            </w:r>
          </w:p>
        </w:tc>
        <w:tc>
          <w:tcPr>
            <w:tcW w:w="1259" w:type="dxa"/>
          </w:tcPr>
          <w:p w14:paraId="554097F9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A130992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74171578" w14:textId="77777777" w:rsidTr="000875A3">
        <w:trPr>
          <w:trHeight w:val="20"/>
        </w:trPr>
        <w:tc>
          <w:tcPr>
            <w:tcW w:w="805" w:type="dxa"/>
          </w:tcPr>
          <w:p w14:paraId="670E6550" w14:textId="77777777" w:rsidR="00F261BF" w:rsidRPr="00754E0F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</w:tcPr>
          <w:p w14:paraId="2E5191A5" w14:textId="77777777" w:rsidR="00F261BF" w:rsidRPr="00754E0F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How to correct leaks, blockages, or distribution losses efficiently during operation?</w:t>
            </w:r>
          </w:p>
        </w:tc>
        <w:tc>
          <w:tcPr>
            <w:tcW w:w="1259" w:type="dxa"/>
          </w:tcPr>
          <w:p w14:paraId="0A4D29C8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489208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74C4269F" w14:textId="77777777" w:rsidTr="000875A3">
        <w:trPr>
          <w:trHeight w:val="20"/>
        </w:trPr>
        <w:tc>
          <w:tcPr>
            <w:tcW w:w="805" w:type="dxa"/>
          </w:tcPr>
          <w:p w14:paraId="349F9142" w14:textId="77777777" w:rsidR="00F261BF" w:rsidRPr="00754E0F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</w:tcPr>
          <w:p w14:paraId="689463C5" w14:textId="77777777" w:rsidR="00F261BF" w:rsidRPr="00754E0F" w:rsidRDefault="008266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How do you test water quality for its relevance and suitability to field-level use?</w:t>
            </w:r>
          </w:p>
        </w:tc>
        <w:tc>
          <w:tcPr>
            <w:tcW w:w="1259" w:type="dxa"/>
          </w:tcPr>
          <w:p w14:paraId="1FC471C2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E4CD640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705B3912" w14:textId="77777777" w:rsidTr="000875A3">
        <w:trPr>
          <w:trHeight w:val="20"/>
        </w:trPr>
        <w:tc>
          <w:tcPr>
            <w:tcW w:w="805" w:type="dxa"/>
          </w:tcPr>
          <w:p w14:paraId="240A85A5" w14:textId="77777777" w:rsidR="00F261BF" w:rsidRPr="00754E0F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</w:tcPr>
          <w:p w14:paraId="42B5C35D" w14:textId="77777777" w:rsidR="00F261BF" w:rsidRPr="00754E0F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What the water-quality results indicate, and how to interpret them for operational decisions?</w:t>
            </w:r>
          </w:p>
        </w:tc>
        <w:tc>
          <w:tcPr>
            <w:tcW w:w="1259" w:type="dxa"/>
          </w:tcPr>
          <w:p w14:paraId="52149802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B185AAB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29FC7535" w14:textId="77777777" w:rsidTr="000875A3">
        <w:trPr>
          <w:trHeight w:val="20"/>
        </w:trPr>
        <w:tc>
          <w:tcPr>
            <w:tcW w:w="805" w:type="dxa"/>
            <w:vMerge w:val="restart"/>
          </w:tcPr>
          <w:p w14:paraId="76A9578E" w14:textId="77777777" w:rsidR="00F261BF" w:rsidRPr="00754E0F" w:rsidRDefault="00F261BF" w:rsidP="00350181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100" w:type="dxa"/>
          </w:tcPr>
          <w:p w14:paraId="5990D1B4" w14:textId="77777777" w:rsidR="00F261BF" w:rsidRPr="00754E0F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What are the methods to balance conservation objectives with crop needs, system capacity, or site constraints?</w:t>
            </w:r>
          </w:p>
        </w:tc>
        <w:tc>
          <w:tcPr>
            <w:tcW w:w="1259" w:type="dxa"/>
            <w:vMerge w:val="restart"/>
          </w:tcPr>
          <w:p w14:paraId="23C9CE9E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0085047" w14:textId="77777777" w:rsidR="00F261BF" w:rsidRPr="00754E0F" w:rsidRDefault="00F261BF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6810D87B" w14:textId="77777777" w:rsidTr="000875A3">
        <w:trPr>
          <w:trHeight w:val="20"/>
        </w:trPr>
        <w:tc>
          <w:tcPr>
            <w:tcW w:w="805" w:type="dxa"/>
            <w:vMerge/>
          </w:tcPr>
          <w:p w14:paraId="55293BAF" w14:textId="77777777" w:rsidR="00F261BF" w:rsidRPr="00754E0F" w:rsidRDefault="00F261BF" w:rsidP="008C64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E382B7" w14:textId="77777777" w:rsidR="00F261BF" w:rsidRPr="00754E0F" w:rsidRDefault="00F261BF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What is the purpose of filtration in rainwater harvesting?</w:t>
            </w:r>
          </w:p>
        </w:tc>
        <w:tc>
          <w:tcPr>
            <w:tcW w:w="1259" w:type="dxa"/>
            <w:vMerge/>
          </w:tcPr>
          <w:p w14:paraId="181A6DAA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8EDDBAA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4A76D048" w14:textId="77777777" w:rsidTr="000875A3">
        <w:trPr>
          <w:trHeight w:val="20"/>
        </w:trPr>
        <w:tc>
          <w:tcPr>
            <w:tcW w:w="805" w:type="dxa"/>
          </w:tcPr>
          <w:p w14:paraId="694DCAB6" w14:textId="77777777" w:rsidR="00F261BF" w:rsidRPr="00754E0F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1  11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6694C3" w14:textId="3C68E862" w:rsidR="00F261BF" w:rsidRPr="00754E0F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why the maintain of safe and environmentally responsible practices are important while operating in the field?</w:t>
            </w:r>
          </w:p>
        </w:tc>
        <w:tc>
          <w:tcPr>
            <w:tcW w:w="1259" w:type="dxa"/>
          </w:tcPr>
          <w:p w14:paraId="4265E537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A1749CB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506B86C3" w14:textId="77777777" w:rsidTr="000875A3">
        <w:trPr>
          <w:trHeight w:val="20"/>
        </w:trPr>
        <w:tc>
          <w:tcPr>
            <w:tcW w:w="805" w:type="dxa"/>
          </w:tcPr>
          <w:p w14:paraId="4B212456" w14:textId="77777777" w:rsidR="00F261BF" w:rsidRPr="00754E0F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1  12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7BCA56" w14:textId="77777777" w:rsidR="00F261BF" w:rsidRPr="00754E0F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How do you adjust operational control based on feedback from system performance or field observations?</w:t>
            </w:r>
          </w:p>
        </w:tc>
        <w:tc>
          <w:tcPr>
            <w:tcW w:w="1259" w:type="dxa"/>
          </w:tcPr>
          <w:p w14:paraId="150E2FF1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C51FD33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4FF730D3" w14:textId="77777777" w:rsidTr="000875A3">
        <w:trPr>
          <w:trHeight w:val="20"/>
        </w:trPr>
        <w:tc>
          <w:tcPr>
            <w:tcW w:w="805" w:type="dxa"/>
          </w:tcPr>
          <w:p w14:paraId="481DBCA2" w14:textId="77777777" w:rsidR="00F261BF" w:rsidRPr="00754E0F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1  13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DA6BDE" w14:textId="77777777" w:rsidR="00F261BF" w:rsidRPr="00754E0F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What field measurements, logs, or actions must be recorded, and how do you document them accurately?</w:t>
            </w:r>
          </w:p>
        </w:tc>
        <w:tc>
          <w:tcPr>
            <w:tcW w:w="1259" w:type="dxa"/>
          </w:tcPr>
          <w:p w14:paraId="5168F565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29B040D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06A997F8" w14:textId="77777777" w:rsidTr="000875A3">
        <w:trPr>
          <w:trHeight w:val="20"/>
        </w:trPr>
        <w:tc>
          <w:tcPr>
            <w:tcW w:w="805" w:type="dxa"/>
          </w:tcPr>
          <w:p w14:paraId="59190124" w14:textId="77777777" w:rsidR="00F261BF" w:rsidRPr="00754E0F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1  14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4DB0E6" w14:textId="77777777" w:rsidR="00F261BF" w:rsidRPr="00754E0F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What methods are used to confirm improvement in field-level performance using comparative indicators?</w:t>
            </w:r>
          </w:p>
        </w:tc>
        <w:tc>
          <w:tcPr>
            <w:tcW w:w="1259" w:type="dxa"/>
          </w:tcPr>
          <w:p w14:paraId="528833D5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E3948C5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1BF" w:rsidRPr="00754E0F" w14:paraId="78B9527A" w14:textId="77777777" w:rsidTr="000875A3">
        <w:trPr>
          <w:trHeight w:val="20"/>
        </w:trPr>
        <w:tc>
          <w:tcPr>
            <w:tcW w:w="805" w:type="dxa"/>
          </w:tcPr>
          <w:p w14:paraId="3337B5E0" w14:textId="77777777" w:rsidR="00F261BF" w:rsidRPr="00754E0F" w:rsidRDefault="00F261BF" w:rsidP="00F261B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1  15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490F5D" w14:textId="77777777" w:rsidR="00F261BF" w:rsidRPr="00754E0F" w:rsidRDefault="00DA2244" w:rsidP="008B318F">
            <w:pPr>
              <w:rPr>
                <w:rFonts w:ascii="Arial" w:hAnsi="Arial" w:cs="Arial"/>
                <w:sz w:val="22"/>
                <w:szCs w:val="22"/>
              </w:rPr>
            </w:pPr>
            <w:r w:rsidRPr="00754E0F">
              <w:rPr>
                <w:rFonts w:ascii="Arial" w:hAnsi="Arial" w:cs="Arial"/>
                <w:sz w:val="22"/>
                <w:szCs w:val="22"/>
              </w:rPr>
              <w:t>What evidence or outcomes are required to justify field-level decisions in a measurable and observable manner?</w:t>
            </w:r>
          </w:p>
        </w:tc>
        <w:tc>
          <w:tcPr>
            <w:tcW w:w="1259" w:type="dxa"/>
          </w:tcPr>
          <w:p w14:paraId="3CDF5D71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0109F3A" w14:textId="77777777" w:rsidR="00F261BF" w:rsidRPr="00754E0F" w:rsidRDefault="00F261BF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9E0D6D" w14:textId="77777777" w:rsidR="006F7056" w:rsidRPr="008904B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8904B6" w14:paraId="62E6C577" w14:textId="77777777" w:rsidTr="002D4F42">
        <w:trPr>
          <w:trHeight w:val="548"/>
        </w:trPr>
        <w:tc>
          <w:tcPr>
            <w:tcW w:w="9558" w:type="dxa"/>
          </w:tcPr>
          <w:p w14:paraId="6275F938" w14:textId="77777777" w:rsidR="002D4F42" w:rsidRPr="008904B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8904B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8904B6" w14:paraId="056EDD1A" w14:textId="77777777" w:rsidTr="002D4F42">
        <w:tc>
          <w:tcPr>
            <w:tcW w:w="9558" w:type="dxa"/>
          </w:tcPr>
          <w:p w14:paraId="4A324431" w14:textId="77777777" w:rsidR="002D4F42" w:rsidRPr="008904B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8904B6" w14:paraId="6771C71A" w14:textId="77777777" w:rsidTr="002D4F42">
        <w:tc>
          <w:tcPr>
            <w:tcW w:w="9558" w:type="dxa"/>
          </w:tcPr>
          <w:p w14:paraId="0924E4FF" w14:textId="77777777" w:rsidR="002D4F42" w:rsidRPr="008904B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8904B6" w14:paraId="2122DD86" w14:textId="77777777" w:rsidTr="002D4F42">
        <w:tc>
          <w:tcPr>
            <w:tcW w:w="9558" w:type="dxa"/>
          </w:tcPr>
          <w:p w14:paraId="12F020B1" w14:textId="77777777" w:rsidR="002D4F42" w:rsidRPr="008904B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8904B6" w14:paraId="7D3323A6" w14:textId="77777777" w:rsidTr="002D4F42">
        <w:tc>
          <w:tcPr>
            <w:tcW w:w="9558" w:type="dxa"/>
          </w:tcPr>
          <w:p w14:paraId="5199327F" w14:textId="77777777" w:rsidR="002D4F42" w:rsidRPr="008904B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8904B6" w14:paraId="43313BC3" w14:textId="77777777" w:rsidTr="002D4F42">
        <w:tc>
          <w:tcPr>
            <w:tcW w:w="9558" w:type="dxa"/>
          </w:tcPr>
          <w:p w14:paraId="2DEB9EA0" w14:textId="77777777" w:rsidR="002D4F42" w:rsidRPr="008904B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8904B6" w14:paraId="21D55DD3" w14:textId="77777777" w:rsidTr="002D4F42">
        <w:trPr>
          <w:trHeight w:val="1727"/>
        </w:trPr>
        <w:tc>
          <w:tcPr>
            <w:tcW w:w="9558" w:type="dxa"/>
          </w:tcPr>
          <w:p w14:paraId="52CE874C" w14:textId="77777777" w:rsidR="002D4F42" w:rsidRPr="008904B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829582F" w14:textId="77777777" w:rsidR="002D4F42" w:rsidRPr="008904B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528DA4A" w14:textId="77777777" w:rsidR="002D4F42" w:rsidRPr="008904B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B4B3335" w14:textId="77777777" w:rsidR="002D4F42" w:rsidRPr="008904B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EF8486E" w14:textId="77777777" w:rsidR="002D4F42" w:rsidRPr="008904B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5FF6513" w14:textId="77777777" w:rsidR="002D4F42" w:rsidRPr="008904B6" w:rsidRDefault="002D4F42" w:rsidP="002D4F42">
            <w:pPr>
              <w:rPr>
                <w:rFonts w:ascii="Arial" w:hAnsi="Arial" w:cs="Arial"/>
                <w:sz w:val="48"/>
              </w:rPr>
            </w:pPr>
            <w:r w:rsidRPr="008904B6">
              <w:rPr>
                <w:rFonts w:ascii="Arial" w:hAnsi="Arial" w:cs="Arial"/>
                <w:b/>
                <w:sz w:val="22"/>
              </w:rPr>
              <w:t>Candidate’s Signature</w:t>
            </w:r>
            <w:r w:rsidRPr="008904B6">
              <w:rPr>
                <w:rFonts w:ascii="Arial" w:hAnsi="Arial" w:cs="Arial"/>
                <w:sz w:val="22"/>
              </w:rPr>
              <w:t xml:space="preserve">__________________ </w:t>
            </w:r>
            <w:r w:rsidRPr="008904B6">
              <w:rPr>
                <w:rFonts w:ascii="Arial" w:hAnsi="Arial" w:cs="Arial"/>
                <w:b/>
                <w:sz w:val="22"/>
              </w:rPr>
              <w:t>Assessor’s Signature</w:t>
            </w:r>
            <w:r w:rsidRPr="008904B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17D2BEA" w14:textId="77777777" w:rsidR="006F7056" w:rsidRPr="008904B6" w:rsidRDefault="006F7056" w:rsidP="002D4F42">
      <w:pPr>
        <w:rPr>
          <w:rFonts w:ascii="Arial" w:hAnsi="Arial" w:cs="Arial"/>
        </w:rPr>
      </w:pPr>
    </w:p>
    <w:p w14:paraId="0A0A75B2" w14:textId="77777777" w:rsidR="006F7056" w:rsidRPr="008904B6" w:rsidRDefault="00950171" w:rsidP="002D4F42">
      <w:pPr>
        <w:rPr>
          <w:rFonts w:ascii="Arial" w:hAnsi="Arial" w:cs="Arial"/>
          <w:b/>
        </w:rPr>
      </w:pPr>
      <w:r w:rsidRPr="008904B6">
        <w:rPr>
          <w:rFonts w:ascii="Arial" w:hAnsi="Arial" w:cs="Arial"/>
          <w:b/>
        </w:rPr>
        <w:t>Material Required: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9"/>
        <w:gridCol w:w="4910"/>
      </w:tblGrid>
      <w:tr w:rsidR="00950171" w:rsidRPr="008904B6" w14:paraId="16BE2E4C" w14:textId="77777777" w:rsidTr="00950171">
        <w:tc>
          <w:tcPr>
            <w:tcW w:w="4909" w:type="dxa"/>
          </w:tcPr>
          <w:p w14:paraId="4E51DE4B" w14:textId="77777777" w:rsidR="00950171" w:rsidRPr="008904B6" w:rsidRDefault="00950171" w:rsidP="002D4F42">
            <w:pPr>
              <w:rPr>
                <w:rFonts w:ascii="Arial" w:hAnsi="Arial" w:cs="Arial"/>
              </w:rPr>
            </w:pPr>
            <w:r w:rsidRPr="008904B6">
              <w:rPr>
                <w:rFonts w:ascii="Arial" w:hAnsi="Arial" w:cs="Arial"/>
              </w:rPr>
              <w:t xml:space="preserve">        </w:t>
            </w:r>
            <w:r w:rsidRPr="008904B6">
              <w:rPr>
                <w:rFonts w:ascii="Arial" w:hAnsi="Arial" w:cs="Arial"/>
                <w:b/>
              </w:rPr>
              <w:t>Consumable</w:t>
            </w:r>
          </w:p>
        </w:tc>
        <w:tc>
          <w:tcPr>
            <w:tcW w:w="4910" w:type="dxa"/>
          </w:tcPr>
          <w:p w14:paraId="35C9B8AA" w14:textId="77777777" w:rsidR="00950171" w:rsidRPr="008904B6" w:rsidRDefault="00950171" w:rsidP="002D4F42">
            <w:pPr>
              <w:rPr>
                <w:rFonts w:ascii="Arial" w:hAnsi="Arial" w:cs="Arial"/>
                <w:b/>
              </w:rPr>
            </w:pPr>
            <w:r w:rsidRPr="008904B6">
              <w:rPr>
                <w:rFonts w:ascii="Arial" w:hAnsi="Arial" w:cs="Arial"/>
                <w:b/>
              </w:rPr>
              <w:t xml:space="preserve">         Non-Consumable</w:t>
            </w:r>
          </w:p>
        </w:tc>
      </w:tr>
      <w:tr w:rsidR="00950171" w:rsidRPr="008904B6" w14:paraId="592DB3B5" w14:textId="77777777" w:rsidTr="005D29C1">
        <w:trPr>
          <w:trHeight w:val="2328"/>
        </w:trPr>
        <w:tc>
          <w:tcPr>
            <w:tcW w:w="4909" w:type="dxa"/>
          </w:tcPr>
          <w:p w14:paraId="41CF8C4D" w14:textId="37C4EDC6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Field log sheets / water measurement recording sheets</w:t>
            </w:r>
          </w:p>
          <w:p w14:paraId="52464581" w14:textId="18E2A2F8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Marker pens / pencils</w:t>
            </w:r>
          </w:p>
          <w:p w14:paraId="6CE55667" w14:textId="4992B5FF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Flag markers or pegs for identifying GIS zones or problem areas</w:t>
            </w:r>
          </w:p>
          <w:p w14:paraId="3530A6E1" w14:textId="1C5CD06E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Tape or tags for temporary marking of leaks or uneven zones</w:t>
            </w:r>
          </w:p>
          <w:p w14:paraId="267ECA26" w14:textId="2FB4C8CE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Repair materials for minor leaks (rubber washers, sealing tape, clamps)</w:t>
            </w:r>
          </w:p>
          <w:p w14:paraId="3B5EBEE4" w14:textId="03B29F5F" w:rsidR="00950171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Soil mulch material (if applicable for in-situ moisture conservation)</w:t>
            </w:r>
          </w:p>
          <w:p w14:paraId="3CCE165B" w14:textId="77777777" w:rsidR="00950171" w:rsidRPr="005D03BC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Cleaning materials (rags, small broom)</w:t>
            </w:r>
          </w:p>
          <w:p w14:paraId="493C7F9E" w14:textId="77777777" w:rsidR="00950171" w:rsidRPr="005D03BC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Lime powder or chalk for marking</w:t>
            </w:r>
          </w:p>
          <w:p w14:paraId="30F8B315" w14:textId="77777777" w:rsidR="00950171" w:rsidRPr="005D03BC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PPEs</w:t>
            </w:r>
          </w:p>
          <w:p w14:paraId="4FFAE892" w14:textId="77777777" w:rsidR="00950171" w:rsidRPr="008904B6" w:rsidRDefault="00950171" w:rsidP="002D4F42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14:paraId="67B90EDD" w14:textId="77777777" w:rsidR="00950171" w:rsidRPr="005D03BC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Mock-ups or partially installed water conservation structures</w:t>
            </w:r>
          </w:p>
          <w:p w14:paraId="417C2EB8" w14:textId="77777777" w:rsidR="00950171" w:rsidRPr="005D03BC" w:rsidRDefault="00950171" w:rsidP="009501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Site plan and system layout drawings</w:t>
            </w:r>
          </w:p>
          <w:p w14:paraId="60277250" w14:textId="3E86D6DD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Laptop / tablet with basic GIS software or GIS maps loaded</w:t>
            </w:r>
          </w:p>
          <w:p w14:paraId="64594CE3" w14:textId="55EDBB1B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Printed GIS maps or farm layout maps (field boundaries, irrigation zones)</w:t>
            </w:r>
          </w:p>
          <w:p w14:paraId="50E79AE6" w14:textId="1C2FE2A9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GPS device or smartphone with GPS functionality</w:t>
            </w:r>
          </w:p>
          <w:p w14:paraId="602E3BC0" w14:textId="74173DCA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Flow meter (portable) or water measuring device</w:t>
            </w:r>
          </w:p>
          <w:p w14:paraId="68B7188D" w14:textId="3AAA6AC4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Measuring cylinder / container for volumetric water measurement</w:t>
            </w:r>
          </w:p>
          <w:p w14:paraId="5335D753" w14:textId="36CEA8C3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Pressure gauge (if pressurized irrigation system is used)</w:t>
            </w:r>
          </w:p>
          <w:p w14:paraId="53927FE4" w14:textId="312D063A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Soil moisture meter or soil auger</w:t>
            </w:r>
          </w:p>
          <w:p w14:paraId="36412785" w14:textId="27549A31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Irrigation system control tools (valve keys, gate handles, etc.)</w:t>
            </w:r>
          </w:p>
          <w:p w14:paraId="7C95DD0C" w14:textId="73AC0956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Basic hand tools set (spanner, wrench, pliers, screwdriver)</w:t>
            </w:r>
          </w:p>
          <w:p w14:paraId="1C4E1D5B" w14:textId="29EF29A5" w:rsidR="005D03BC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Field notebook / clipboard</w:t>
            </w:r>
          </w:p>
          <w:p w14:paraId="77F5209A" w14:textId="571D6D17" w:rsidR="00950171" w:rsidRPr="005D03BC" w:rsidRDefault="005D03BC" w:rsidP="005D03B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D03BC">
              <w:rPr>
                <w:rFonts w:ascii="Arial" w:hAnsi="Arial" w:cs="Arial"/>
                <w:sz w:val="22"/>
                <w:szCs w:val="22"/>
              </w:rPr>
              <w:t>Calculator</w:t>
            </w:r>
          </w:p>
          <w:p w14:paraId="11F0AD1C" w14:textId="77777777" w:rsidR="00950171" w:rsidRPr="008904B6" w:rsidRDefault="00950171" w:rsidP="002D4F42">
            <w:pPr>
              <w:rPr>
                <w:rFonts w:ascii="Arial" w:hAnsi="Arial" w:cs="Arial"/>
              </w:rPr>
            </w:pPr>
          </w:p>
        </w:tc>
      </w:tr>
    </w:tbl>
    <w:p w14:paraId="49540ADC" w14:textId="77777777" w:rsidR="008C64D1" w:rsidRPr="008904B6" w:rsidRDefault="008C64D1" w:rsidP="002D4F42">
      <w:pPr>
        <w:rPr>
          <w:rFonts w:ascii="Arial" w:hAnsi="Arial" w:cs="Arial"/>
        </w:rPr>
      </w:pPr>
    </w:p>
    <w:sectPr w:rsidR="008C64D1" w:rsidRPr="008904B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860C" w14:textId="77777777" w:rsidR="00C02D2E" w:rsidRDefault="00C02D2E" w:rsidP="00C92255">
      <w:pPr>
        <w:spacing w:after="0" w:line="240" w:lineRule="auto"/>
      </w:pPr>
      <w:r>
        <w:separator/>
      </w:r>
    </w:p>
  </w:endnote>
  <w:endnote w:type="continuationSeparator" w:id="0">
    <w:p w14:paraId="17A6A10E" w14:textId="77777777" w:rsidR="00C02D2E" w:rsidRDefault="00C02D2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D6379A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A224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17FD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C9BF8" w14:textId="77777777" w:rsidR="00C02D2E" w:rsidRDefault="00C02D2E" w:rsidP="00C92255">
      <w:pPr>
        <w:spacing w:after="0" w:line="240" w:lineRule="auto"/>
      </w:pPr>
      <w:r>
        <w:separator/>
      </w:r>
    </w:p>
  </w:footnote>
  <w:footnote w:type="continuationSeparator" w:id="0">
    <w:p w14:paraId="07ECB2E9" w14:textId="77777777" w:rsidR="00C02D2E" w:rsidRDefault="00C02D2E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F179" w14:textId="2661D8CF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8904B6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204A0C6"/>
    <w:lvl w:ilvl="0">
      <w:start w:val="1"/>
      <w:numFmt w:val="decimal"/>
      <w:pStyle w:val="ListNumber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303F8"/>
    <w:multiLevelType w:val="hybridMultilevel"/>
    <w:tmpl w:val="E5A6D63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3D9658A8"/>
    <w:multiLevelType w:val="hybridMultilevel"/>
    <w:tmpl w:val="FDAC5464"/>
    <w:lvl w:ilvl="0" w:tplc="DD1C2A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A398F"/>
    <w:multiLevelType w:val="hybridMultilevel"/>
    <w:tmpl w:val="DD0EDC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726643">
    <w:abstractNumId w:val="2"/>
  </w:num>
  <w:num w:numId="2" w16cid:durableId="1411005436">
    <w:abstractNumId w:val="7"/>
  </w:num>
  <w:num w:numId="3" w16cid:durableId="1887990108">
    <w:abstractNumId w:val="17"/>
  </w:num>
  <w:num w:numId="4" w16cid:durableId="948390454">
    <w:abstractNumId w:val="24"/>
  </w:num>
  <w:num w:numId="5" w16cid:durableId="474102067">
    <w:abstractNumId w:val="9"/>
  </w:num>
  <w:num w:numId="6" w16cid:durableId="834345437">
    <w:abstractNumId w:val="19"/>
  </w:num>
  <w:num w:numId="7" w16cid:durableId="855194317">
    <w:abstractNumId w:val="20"/>
  </w:num>
  <w:num w:numId="8" w16cid:durableId="909312662">
    <w:abstractNumId w:val="15"/>
  </w:num>
  <w:num w:numId="9" w16cid:durableId="846023003">
    <w:abstractNumId w:val="10"/>
  </w:num>
  <w:num w:numId="10" w16cid:durableId="655456801">
    <w:abstractNumId w:val="21"/>
  </w:num>
  <w:num w:numId="11" w16cid:durableId="1015814446">
    <w:abstractNumId w:val="16"/>
  </w:num>
  <w:num w:numId="12" w16cid:durableId="1723482003">
    <w:abstractNumId w:val="4"/>
  </w:num>
  <w:num w:numId="13" w16cid:durableId="955253137">
    <w:abstractNumId w:val="22"/>
  </w:num>
  <w:num w:numId="14" w16cid:durableId="643199082">
    <w:abstractNumId w:val="5"/>
  </w:num>
  <w:num w:numId="15" w16cid:durableId="1771118985">
    <w:abstractNumId w:val="13"/>
  </w:num>
  <w:num w:numId="16" w16cid:durableId="903367549">
    <w:abstractNumId w:val="1"/>
  </w:num>
  <w:num w:numId="17" w16cid:durableId="1330281680">
    <w:abstractNumId w:val="6"/>
  </w:num>
  <w:num w:numId="18" w16cid:durableId="1242056293">
    <w:abstractNumId w:val="3"/>
  </w:num>
  <w:num w:numId="19" w16cid:durableId="1691837605">
    <w:abstractNumId w:val="0"/>
  </w:num>
  <w:num w:numId="20" w16cid:durableId="386148326">
    <w:abstractNumId w:val="23"/>
  </w:num>
  <w:num w:numId="21" w16cid:durableId="989947422">
    <w:abstractNumId w:val="11"/>
  </w:num>
  <w:num w:numId="22" w16cid:durableId="1088889274">
    <w:abstractNumId w:val="18"/>
  </w:num>
  <w:num w:numId="23" w16cid:durableId="323972695">
    <w:abstractNumId w:val="8"/>
  </w:num>
  <w:num w:numId="24" w16cid:durableId="719979384">
    <w:abstractNumId w:val="12"/>
  </w:num>
  <w:num w:numId="25" w16cid:durableId="130655046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5B4"/>
    <w:rsid w:val="00157C17"/>
    <w:rsid w:val="00165242"/>
    <w:rsid w:val="0016693F"/>
    <w:rsid w:val="0016752A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409BC"/>
    <w:rsid w:val="0024460D"/>
    <w:rsid w:val="00250844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2F5793"/>
    <w:rsid w:val="003032E1"/>
    <w:rsid w:val="00304B26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47073"/>
    <w:rsid w:val="00350181"/>
    <w:rsid w:val="00351EED"/>
    <w:rsid w:val="0035325F"/>
    <w:rsid w:val="003775B3"/>
    <w:rsid w:val="00377D57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60FF"/>
    <w:rsid w:val="0040789E"/>
    <w:rsid w:val="004305CB"/>
    <w:rsid w:val="00431007"/>
    <w:rsid w:val="00434DC1"/>
    <w:rsid w:val="00435370"/>
    <w:rsid w:val="004355EB"/>
    <w:rsid w:val="00436579"/>
    <w:rsid w:val="004367EF"/>
    <w:rsid w:val="00436E66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3BC"/>
    <w:rsid w:val="005D0D84"/>
    <w:rsid w:val="005D521E"/>
    <w:rsid w:val="005E1D93"/>
    <w:rsid w:val="005E4227"/>
    <w:rsid w:val="005F233E"/>
    <w:rsid w:val="00605892"/>
    <w:rsid w:val="00614262"/>
    <w:rsid w:val="0061490E"/>
    <w:rsid w:val="00622345"/>
    <w:rsid w:val="00624A75"/>
    <w:rsid w:val="0063297B"/>
    <w:rsid w:val="00634F55"/>
    <w:rsid w:val="00636D01"/>
    <w:rsid w:val="00640E4E"/>
    <w:rsid w:val="0065333D"/>
    <w:rsid w:val="00660249"/>
    <w:rsid w:val="0066191D"/>
    <w:rsid w:val="006644DE"/>
    <w:rsid w:val="00665FB6"/>
    <w:rsid w:val="00670AA2"/>
    <w:rsid w:val="00677186"/>
    <w:rsid w:val="006A23FE"/>
    <w:rsid w:val="006A3B70"/>
    <w:rsid w:val="006A6DFB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4E0F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966D9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644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904B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5738"/>
    <w:rsid w:val="009D7401"/>
    <w:rsid w:val="009F29C2"/>
    <w:rsid w:val="009F6786"/>
    <w:rsid w:val="009F6834"/>
    <w:rsid w:val="00A00653"/>
    <w:rsid w:val="00A02233"/>
    <w:rsid w:val="00A02929"/>
    <w:rsid w:val="00A14DB7"/>
    <w:rsid w:val="00A1658D"/>
    <w:rsid w:val="00A170DC"/>
    <w:rsid w:val="00A21051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751E2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37DA"/>
    <w:rsid w:val="00B83DE7"/>
    <w:rsid w:val="00B904C3"/>
    <w:rsid w:val="00B9468A"/>
    <w:rsid w:val="00BA20FB"/>
    <w:rsid w:val="00BA27F2"/>
    <w:rsid w:val="00BB0CC8"/>
    <w:rsid w:val="00BB6E1B"/>
    <w:rsid w:val="00BC70EC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02D2E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562EA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9D0"/>
    <w:rsid w:val="00CB1161"/>
    <w:rsid w:val="00CB19D7"/>
    <w:rsid w:val="00CC100E"/>
    <w:rsid w:val="00CD47B9"/>
    <w:rsid w:val="00CD4CF3"/>
    <w:rsid w:val="00CD5935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4175F"/>
    <w:rsid w:val="00D442D8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5455"/>
    <w:rsid w:val="00D97546"/>
    <w:rsid w:val="00DA03FD"/>
    <w:rsid w:val="00DA2244"/>
    <w:rsid w:val="00DA6F26"/>
    <w:rsid w:val="00DB0ED1"/>
    <w:rsid w:val="00DC756D"/>
    <w:rsid w:val="00DD0AA2"/>
    <w:rsid w:val="00DD2391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30FB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9E8"/>
    <w:rsid w:val="00FE1B36"/>
    <w:rsid w:val="00FE1D5E"/>
    <w:rsid w:val="00FE56EC"/>
    <w:rsid w:val="00FF04C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5"/>
    <o:shapelayout v:ext="edit">
      <o:idmap v:ext="edit" data="1"/>
    </o:shapelayout>
  </w:shapeDefaults>
  <w:decimalSymbol w:val="."/>
  <w:listSeparator w:val=","/>
  <w14:docId w14:val="180EF65C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286EE-CDA8-4EC3-8971-1CD4566E0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1811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10</cp:revision>
  <cp:lastPrinted>2024-11-07T05:40:00Z</cp:lastPrinted>
  <dcterms:created xsi:type="dcterms:W3CDTF">2026-01-01T09:22:00Z</dcterms:created>
  <dcterms:modified xsi:type="dcterms:W3CDTF">2026-02-01T17:19:00Z</dcterms:modified>
</cp:coreProperties>
</file>